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0c16a8fc94d51" w:history="1">
              <w:r>
                <w:rPr>
                  <w:rStyle w:val="Hyperlink"/>
                </w:rPr>
                <w:t>2024-2030年中国电钻行业研究分析及发展前景预测报告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0c16a8fc94d51" w:history="1">
              <w:r>
                <w:rPr>
                  <w:rStyle w:val="Hyperlink"/>
                </w:rPr>
                <w:t>2024-2030年中国电钻行业研究分析及发展前景预测报告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0c16a8fc94d51" w:history="1">
                <w:r>
                  <w:rPr>
                    <w:rStyle w:val="Hyperlink"/>
                  </w:rPr>
                  <w:t>https://www.20087.com/1/56/DianZuanHangYeQianJingBaoGao.html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钻作为一款常见的电动工具，广泛应用于家庭维修、建筑施工和工业制造等多个领域。近年来，随着电池技术的革新和电动工具的智能化趋势，电钻的功能和性能得到了显著提升。目前，市场上的电钻不仅体积更小巧、重量更轻，而且通过使用无刷电机和高容量锂电池，实现了更长的续航能力和更高的扭矩输出。此外，智能控制技术的应用，如扭矩调节和速度控制，使电钻的操作更加精准和高效。</w:t>
      </w:r>
      <w:r>
        <w:rPr>
          <w:rFonts w:hint="eastAsia"/>
        </w:rPr>
        <w:br/>
      </w:r>
      <w:r>
        <w:rPr>
          <w:rFonts w:hint="eastAsia"/>
        </w:rPr>
        <w:t>　　未来，电钻的发展将更加注重模块化、无线化和智能化。模块化方面，电钻将采用更灵活的设计，允许用户根据需求更换不同的钻头和附件，以适应多种作业场景。无线化方面，随着无线充电和能量传输技术的进步，电钻将摆脱电线的束缚，提供更大的操作自由度。智能化方面，电钻将集成更多传感器和智能算法，实现自动识别材料硬度和自动调整钻速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0c16a8fc94d51" w:history="1">
        <w:r>
          <w:rPr>
            <w:rStyle w:val="Hyperlink"/>
          </w:rPr>
          <w:t>2024-2030年中国电钻行业研究分析及发展前景预测报告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钻相关行业协会、中国外相关刊物的基础信息等公开及未公开的资料、数据，结合市场调查资料，立足于当前金融危机对全球及中国宏观经济、政策、主要行业的影响，重点探讨了电钻行业的整体及其相关子行业的运行情况，并对未来电钻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0c16a8fc94d51" w:history="1">
        <w:r>
          <w:rPr>
            <w:rStyle w:val="Hyperlink"/>
          </w:rPr>
          <w:t>2024-2030年中国电钻行业研究分析及发展前景预测报告</w:t>
        </w:r>
      </w:hyperlink>
      <w:r>
        <w:rPr>
          <w:rFonts w:hint="eastAsia"/>
        </w:rPr>
        <w:t>》数据及时全面、图表丰富、反映直观，在对电钻市场发展现状和趋势进行深度分析和预测的基础上，研究了电钻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470c16a8fc94d51" w:history="1">
        <w:r>
          <w:rPr>
            <w:rStyle w:val="Hyperlink"/>
          </w:rPr>
          <w:t>2024-2030年中国电钻行业研究分析及发展前景预测报告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中国电钻行业发展环境</w:t>
      </w:r>
      <w:r>
        <w:rPr>
          <w:rFonts w:hint="eastAsia"/>
        </w:rPr>
        <w:br/>
      </w:r>
      <w:r>
        <w:rPr>
          <w:rFonts w:hint="eastAsia"/>
        </w:rPr>
        <w:t>　　第一节 电钻行业及属性分析</w:t>
      </w:r>
      <w:r>
        <w:rPr>
          <w:rFonts w:hint="eastAsia"/>
        </w:rPr>
        <w:br/>
      </w:r>
      <w:r>
        <w:rPr>
          <w:rFonts w:hint="eastAsia"/>
        </w:rPr>
        <w:t>　　　　一、电钻行业定义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四、电钻行业周期属性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电钻行业政策发展环境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二、电钻产业发展规划</w:t>
      </w:r>
      <w:r>
        <w:rPr>
          <w:rFonts w:hint="eastAsia"/>
        </w:rPr>
        <w:br/>
      </w:r>
      <w:r>
        <w:rPr>
          <w:rFonts w:hint="eastAsia"/>
        </w:rPr>
        <w:t>　　　　三、电钻行业标准政策</w:t>
      </w:r>
      <w:r>
        <w:rPr>
          <w:rFonts w:hint="eastAsia"/>
        </w:rPr>
        <w:br/>
      </w:r>
      <w:r>
        <w:rPr>
          <w:rFonts w:hint="eastAsia"/>
        </w:rPr>
        <w:t>　　　　四、电钻市场应用政策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电钻投融资发展环境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2019-2024年中国电钻行业总体规模</w:t>
      </w:r>
      <w:r>
        <w:rPr>
          <w:rFonts w:hint="eastAsia"/>
        </w:rPr>
        <w:br/>
      </w:r>
      <w:r>
        <w:rPr>
          <w:rFonts w:hint="eastAsia"/>
        </w:rPr>
        <w:t>　　第二节 中国电钻行业盈利情况分析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三、2024-2030年中国电钻行业供给预测</w:t>
      </w:r>
      <w:r>
        <w:rPr>
          <w:rFonts w:hint="eastAsia"/>
        </w:rPr>
        <w:br/>
      </w:r>
      <w:r>
        <w:rPr>
          <w:rFonts w:hint="eastAsia"/>
        </w:rPr>
        <w:t>　　第四节 中国电钻行业需求概况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三、2024-2030年中国电钻市场需求预测</w:t>
      </w:r>
      <w:r>
        <w:rPr>
          <w:rFonts w:hint="eastAsia"/>
        </w:rPr>
        <w:br/>
      </w:r>
      <w:r>
        <w:rPr>
          <w:rFonts w:hint="eastAsia"/>
        </w:rPr>
        <w:t>　　第五节 电钻产业供需平衡状况分析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二、**地区电钻市场调研分析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三、**地区电钻市场调研分析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四、**地区电钻市场调研分析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五、**地区电钻市场调研分析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一、我国电钻行业发展前景</w:t>
      </w:r>
      <w:r>
        <w:rPr>
          <w:rFonts w:hint="eastAsia"/>
        </w:rPr>
        <w:br/>
      </w:r>
      <w:r>
        <w:rPr>
          <w:rFonts w:hint="eastAsia"/>
        </w:rPr>
        <w:t>　　　　二、我国电钻发展机遇分析</w:t>
      </w:r>
      <w:r>
        <w:rPr>
          <w:rFonts w:hint="eastAsia"/>
        </w:rPr>
        <w:br/>
      </w:r>
      <w:r>
        <w:rPr>
          <w:rFonts w:hint="eastAsia"/>
        </w:rPr>
        <w:t>　　　　三、2024年电钻的发展机遇分析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四、新冠疫情对电钻行业的影响分析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2024-2030年中国电钻市场趋势分析</w:t>
      </w:r>
      <w:r>
        <w:rPr>
          <w:rFonts w:hint="eastAsia"/>
        </w:rPr>
        <w:br/>
      </w:r>
      <w:r>
        <w:rPr>
          <w:rFonts w:hint="eastAsia"/>
        </w:rPr>
        <w:t>　　　　一、电钻市场趋势总结</w:t>
      </w:r>
      <w:r>
        <w:rPr>
          <w:rFonts w:hint="eastAsia"/>
        </w:rPr>
        <w:br/>
      </w:r>
      <w:r>
        <w:rPr>
          <w:rFonts w:hint="eastAsia"/>
        </w:rPr>
        <w:t>　　　　二、电钻发展趋势分析</w:t>
      </w:r>
      <w:r>
        <w:rPr>
          <w:rFonts w:hint="eastAsia"/>
        </w:rPr>
        <w:br/>
      </w:r>
      <w:r>
        <w:rPr>
          <w:rFonts w:hint="eastAsia"/>
        </w:rPr>
        <w:t>　　　　三、电钻市场发展空间</w:t>
      </w:r>
      <w:r>
        <w:rPr>
          <w:rFonts w:hint="eastAsia"/>
        </w:rPr>
        <w:br/>
      </w:r>
      <w:r>
        <w:rPr>
          <w:rFonts w:hint="eastAsia"/>
        </w:rPr>
        <w:t>　　　　四、电钻产业政策趋向</w:t>
      </w:r>
      <w:r>
        <w:rPr>
          <w:rFonts w:hint="eastAsia"/>
        </w:rPr>
        <w:br/>
      </w:r>
      <w:r>
        <w:rPr>
          <w:rFonts w:hint="eastAsia"/>
        </w:rPr>
        <w:t>　　　　五、电钻技术革新趋势</w:t>
      </w:r>
      <w:r>
        <w:rPr>
          <w:rFonts w:hint="eastAsia"/>
        </w:rPr>
        <w:br/>
      </w:r>
      <w:r>
        <w:rPr>
          <w:rFonts w:hint="eastAsia"/>
        </w:rPr>
        <w:t>　　　　六、电钻价格走势分析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电钻行业投资效益分析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一、2024年电钻行业投资状况分析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二、2024年电钻行业投资效益分析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三、2024年电钻行业投资趋势预测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四、2024年电钻行业的投资方向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五、2024年电钻行业投资的建议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一、电钻市场风险及控制策略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三、电钻经营风险及控制策略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2024-2030年电钻行业市场盈利预测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(中:智:林)电钻行业项目投资建议</w:t>
      </w:r>
      <w:r>
        <w:rPr>
          <w:rFonts w:hint="eastAsia"/>
        </w:rPr>
        <w:br/>
      </w:r>
      <w:r>
        <w:rPr>
          <w:rFonts w:hint="eastAsia"/>
        </w:rPr>
        <w:t>　　　　一、电钻技术应用注意事项</w:t>
      </w:r>
      <w:r>
        <w:rPr>
          <w:rFonts w:hint="eastAsia"/>
        </w:rPr>
        <w:br/>
      </w:r>
      <w:r>
        <w:rPr>
          <w:rFonts w:hint="eastAsia"/>
        </w:rPr>
        <w:t>　　　　二、电钻项目投资注意事项</w:t>
      </w:r>
      <w:r>
        <w:rPr>
          <w:rFonts w:hint="eastAsia"/>
        </w:rPr>
        <w:br/>
      </w:r>
      <w:r>
        <w:rPr>
          <w:rFonts w:hint="eastAsia"/>
        </w:rPr>
        <w:t>　　　　三、电钻生产开发注意事项</w:t>
      </w:r>
      <w:r>
        <w:rPr>
          <w:rFonts w:hint="eastAsia"/>
        </w:rPr>
        <w:br/>
      </w:r>
      <w:r>
        <w:rPr>
          <w:rFonts w:hint="eastAsia"/>
        </w:rPr>
        <w:t>　　　　四、电钻销售注意事项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0c16a8fc94d51" w:history="1">
        <w:r>
          <w:rPr>
            <w:rStyle w:val="Hyperlink"/>
          </w:rPr>
          <w:t>2024-2030年中国电钻行业研究分析及发展前景预测报告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0c16a8fc94d51" w:history="1">
        <w:r>
          <w:rPr>
            <w:rStyle w:val="Hyperlink"/>
          </w:rPr>
          <w:t>https://www.20087.com/1/56/DianZuanHangYeQianJingBaoGao.html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5fdf8561f4d5c" w:history="1">
      <w:r>
        <w:rPr>
          <w:rStyle w:val="Hyperlink"/>
        </w:rPr>
        <w:t>2024-2030年中国电钻行业研究分析及发展前景预测报告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ZuanHangYeQianJingBaoGao.html" TargetMode="External" Id="Rb470c16a8fc9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ZuanHangYeQianJingBaoGao.html" TargetMode="External" Id="R3425fdf8561f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2024-06-01T23:26:00Z</dcterms:created>
  <dcterms:modified xsi:type="dcterms:W3CDTF">2024-06-02T00:26:00Z</dcterms:modified>
  <dc:subject>2024-2030年中国电钻行业研究分析及发展前景预测报告</dc:subject>
  <dc:title>2024-2030年中国电钻行业研究分析及发展前景预测报告</dc:title>
  <cp:keywords>2024-2030年中国电钻行业研究分析及发展前景预测报告</cp:keywords>
  <dc:description>2024-2030年中国电钻行业研究分析及发展前景预测报告</dc:description>
</cp:coreProperties>
</file>