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c533d5e1e4b35" w:history="1">
              <w:r>
                <w:rPr>
                  <w:rStyle w:val="Hyperlink"/>
                </w:rPr>
                <w:t>2025-2031年中国空气压缩机行业现状研究分析及发展趋势预测报告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c533d5e1e4b35" w:history="1">
              <w:r>
                <w:rPr>
                  <w:rStyle w:val="Hyperlink"/>
                </w:rPr>
                <w:t>2025-2031年中国空气压缩机行业现状研究分析及发展趋势预测报告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c533d5e1e4b35" w:history="1">
                <w:r>
                  <w:rPr>
                    <w:rStyle w:val="Hyperlink"/>
                  </w:rPr>
                  <w:t>https://www.20087.com/1/16/KongQiYaSuoJiShiChangJingZhengYu.html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用于气体压缩和动力传输的关键设备，广泛应用于制造、能源、医疗和食品等多个行业。目前，空气压缩机行业正经历着从单一产品向系统解决方案的转变，企业不仅提供压缩机本身，还提供能效管理、设备维护和远程监控等服务。同时，随着能源效率法规的趋严，高效节能的压缩机产品成为市场主流。然而，行业内部竞争激烈，技术更新换代快，对企业的研发投入和市场响应速度提出了较高要求。</w:t>
      </w:r>
      <w:r>
        <w:rPr>
          <w:rFonts w:hint="eastAsia"/>
        </w:rPr>
        <w:br/>
      </w:r>
      <w:r>
        <w:rPr>
          <w:rFonts w:hint="eastAsia"/>
        </w:rPr>
        <w:t>　　未来，空气压缩机行业的发展将更加侧重于智能化和绿色化。一方面，通过集成智能控制系统，实现空气压缩机的自动化运行和优化调度，降低能耗和运维成本。另一方面，行业将推动产品设计和制造过程的绿色转型，采用可再生材料和回收利用策略，减少对环境的影响。此外，空气压缩机企业将加强与终端用户的沟通，提供定制化和全生命周期的服务，以提升客户满意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c533d5e1e4b35" w:history="1">
        <w:r>
          <w:rPr>
            <w:rStyle w:val="Hyperlink"/>
          </w:rPr>
          <w:t>2025-2031年中国空气压缩机行业现状研究分析及发展趋势预测报告</w:t>
        </w:r>
      </w:hyperlink>
      <w:r>
        <w:rPr>
          <w:rFonts w:hint="eastAsia"/>
        </w:rPr>
        <w:t>》全面梳理了空气压缩机产业链，结合市场需求和市场规模等数据，深入剖析空气压缩机行业现状。报告详细探讨了空气压缩机市场竞争格局，重点关注重点企业及其品牌影响力，并分析了空气压缩机价格机制和细分市场特征。通过对空气压缩机技术现状及未来方向的评估，报告展望了空气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一、空气压缩机定义</w:t>
      </w:r>
      <w:r>
        <w:rPr>
          <w:rFonts w:hint="eastAsia"/>
        </w:rPr>
        <w:br/>
      </w:r>
      <w:r>
        <w:rPr>
          <w:rFonts w:hint="eastAsia"/>
        </w:rPr>
        <w:t>　　　　二、空气压缩机行业发展历程</w:t>
      </w:r>
      <w:r>
        <w:rPr>
          <w:rFonts w:hint="eastAsia"/>
        </w:rPr>
        <w:br/>
      </w:r>
      <w:r>
        <w:rPr>
          <w:rFonts w:hint="eastAsia"/>
        </w:rPr>
        <w:t>　　　　三、空气压缩机的种类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二、空气压缩机产业链模型分析</w:t>
      </w:r>
      <w:r>
        <w:rPr>
          <w:rFonts w:hint="eastAsia"/>
        </w:rPr>
        <w:br/>
      </w:r>
      <w:r>
        <w:rPr>
          <w:rFonts w:hint="eastAsia"/>
        </w:rPr>
        <w:t>　　第三节 空气压缩机的选择及用途</w:t>
      </w:r>
      <w:r>
        <w:rPr>
          <w:rFonts w:hint="eastAsia"/>
        </w:rPr>
        <w:br/>
      </w:r>
      <w:r>
        <w:rPr>
          <w:rFonts w:hint="eastAsia"/>
        </w:rPr>
        <w:t>　　第四节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一、全球空气压缩机市场运行特点分析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二、全球主要空气压缩机品牌分析</w:t>
      </w:r>
      <w:r>
        <w:rPr>
          <w:rFonts w:hint="eastAsia"/>
        </w:rPr>
        <w:br/>
      </w:r>
      <w:r>
        <w:rPr>
          <w:rFonts w:hint="eastAsia"/>
        </w:rPr>
        <w:t>　　　　三、全球空气压缩机产品结构分析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2024-2025年全球主要国家空气压缩机运行情况分析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2025-2031年全球空气压缩机产业发展趋势分析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2025年世界知名空气压缩机部分企业运营分析</w:t>
      </w:r>
      <w:r>
        <w:rPr>
          <w:rFonts w:hint="eastAsia"/>
        </w:rPr>
        <w:br/>
      </w:r>
      <w:r>
        <w:rPr>
          <w:rFonts w:hint="eastAsia"/>
        </w:rPr>
        <w:t>　　　　一、巴西恩布拉科（EMBRACO）集团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二、日本松下（PANASONIC）电器产业株式会社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三、美国英格索兰（INGERSOLL-RAND）公司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四、瑞典阿特拉斯科普柯（ATLAS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二、我国空气压缩机行业市场特点分析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三、我国空气压缩机行业技术发展状况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　　二、我国空气压缩机产品技术成熟度分析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第四节 2024-2025年对中国空气压缩机行业的分析及思考</w:t>
      </w:r>
      <w:r>
        <w:rPr>
          <w:rFonts w:hint="eastAsia"/>
        </w:rPr>
        <w:br/>
      </w:r>
      <w:r>
        <w:rPr>
          <w:rFonts w:hint="eastAsia"/>
        </w:rPr>
        <w:t>　　　　一、空气压缩机行业特点</w:t>
      </w:r>
      <w:r>
        <w:rPr>
          <w:rFonts w:hint="eastAsia"/>
        </w:rPr>
        <w:br/>
      </w:r>
      <w:r>
        <w:rPr>
          <w:rFonts w:hint="eastAsia"/>
        </w:rPr>
        <w:t>　　　　二、空气压缩机行业特点分析</w:t>
      </w:r>
      <w:r>
        <w:rPr>
          <w:rFonts w:hint="eastAsia"/>
        </w:rPr>
        <w:br/>
      </w:r>
      <w:r>
        <w:rPr>
          <w:rFonts w:hint="eastAsia"/>
        </w:rPr>
        <w:t>　　　　三、空气压缩机行业变化的方向</w:t>
      </w:r>
      <w:r>
        <w:rPr>
          <w:rFonts w:hint="eastAsia"/>
        </w:rPr>
        <w:br/>
      </w:r>
      <w:r>
        <w:rPr>
          <w:rFonts w:hint="eastAsia"/>
        </w:rPr>
        <w:t>　　　　四、中国空气压缩机行业发展的新思路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2024-2025年中国空气压缩机行业市场运行现状分析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二、中国空气压缩机行业市场饱和度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一、2024-2025年中国空气压缩机市场结构和价格走势概述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二、2025年中国空气压缩机市场结构分析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三、2025年中国空气压缩机市场价格走势分析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一、空气压缩机行业所处生命周期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二、技术变革与行业革新对空气压缩机行业的影响</w:t>
      </w:r>
      <w:r>
        <w:rPr>
          <w:rFonts w:hint="eastAsia"/>
        </w:rPr>
        <w:br/>
      </w:r>
      <w:r>
        <w:rPr>
          <w:rFonts w:hint="eastAsia"/>
        </w:rPr>
        <w:t>　　　　三、空气压缩机差异化分析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2024-2025年中国空气压缩机市场动态分析</w:t>
      </w:r>
      <w:r>
        <w:rPr>
          <w:rFonts w:hint="eastAsia"/>
        </w:rPr>
        <w:br/>
      </w:r>
      <w:r>
        <w:rPr>
          <w:rFonts w:hint="eastAsia"/>
        </w:rPr>
        <w:t>　　　　一、西门子为中国提供首批标准整体齿轮式空气压缩机</w:t>
      </w:r>
      <w:r>
        <w:rPr>
          <w:rFonts w:hint="eastAsia"/>
        </w:rPr>
        <w:br/>
      </w:r>
      <w:r>
        <w:rPr>
          <w:rFonts w:hint="eastAsia"/>
        </w:rPr>
        <w:t>　　　　二、空压机的潜在市场是很大的</w:t>
      </w:r>
      <w:r>
        <w:rPr>
          <w:rFonts w:hint="eastAsia"/>
        </w:rPr>
        <w:br/>
      </w:r>
      <w:r>
        <w:rPr>
          <w:rFonts w:hint="eastAsia"/>
        </w:rPr>
        <w:t>　　　　三、博莱特空压机市场的需求量增高</w:t>
      </w:r>
      <w:r>
        <w:rPr>
          <w:rFonts w:hint="eastAsia"/>
        </w:rPr>
        <w:br/>
      </w:r>
      <w:r>
        <w:rPr>
          <w:rFonts w:hint="eastAsia"/>
        </w:rPr>
        <w:t>　　　　四、国内螺杆空压机市场好于预期</w:t>
      </w:r>
      <w:r>
        <w:rPr>
          <w:rFonts w:hint="eastAsia"/>
        </w:rPr>
        <w:br/>
      </w:r>
      <w:r>
        <w:rPr>
          <w:rFonts w:hint="eastAsia"/>
        </w:rPr>
        <w:t>　　　　五、我国工艺往复式空压机市场展望</w:t>
      </w:r>
      <w:r>
        <w:rPr>
          <w:rFonts w:hint="eastAsia"/>
        </w:rPr>
        <w:br/>
      </w:r>
      <w:r>
        <w:rPr>
          <w:rFonts w:hint="eastAsia"/>
        </w:rPr>
        <w:t>　　　　六、容积式空气压缩机能效等级国家标准发布</w:t>
      </w:r>
      <w:r>
        <w:rPr>
          <w:rFonts w:hint="eastAsia"/>
        </w:rPr>
        <w:br/>
      </w:r>
      <w:r>
        <w:rPr>
          <w:rFonts w:hint="eastAsia"/>
        </w:rPr>
        <w:t>　　　　七、2025年空压机的市场也要受到考验</w:t>
      </w:r>
      <w:r>
        <w:rPr>
          <w:rFonts w:hint="eastAsia"/>
        </w:rPr>
        <w:br/>
      </w:r>
      <w:r>
        <w:rPr>
          <w:rFonts w:hint="eastAsia"/>
        </w:rPr>
        <w:t>　　　　八、螺杆空气压缩机行业将回归平稳增长</w:t>
      </w:r>
      <w:r>
        <w:rPr>
          <w:rFonts w:hint="eastAsia"/>
        </w:rPr>
        <w:br/>
      </w:r>
      <w:r>
        <w:rPr>
          <w:rFonts w:hint="eastAsia"/>
        </w:rPr>
        <w:t>　　　　九、空调压缩机增速放缓 海外市场重要性提升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一、2025年中国空气压缩机行业总销售收入分析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二、空气压缩机不同规模企业总销售收入分析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三、空气压缩机不同所有制企业总销售收入比较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2024-2025年中国空气压缩机行业生产分析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二、2024-2025年空气压缩机行业产能及增速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三、国内外经济形势对空气压缩机行业生产的影响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2024-2025年中国空气压缩机行业供需平衡分析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一、空气压缩机行业供需平衡现状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二、国内外经济形势对空气压缩机行业供需平衡的影响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三、空气压缩机行业供需平衡趋势预测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2024-2025年中国空气压缩机竞争现状</w:t>
      </w:r>
      <w:r>
        <w:rPr>
          <w:rFonts w:hint="eastAsia"/>
        </w:rPr>
        <w:br/>
      </w:r>
      <w:r>
        <w:rPr>
          <w:rFonts w:hint="eastAsia"/>
        </w:rPr>
        <w:t>　　　　一、中国空气压缩机核心竞争力分析</w:t>
      </w:r>
      <w:r>
        <w:rPr>
          <w:rFonts w:hint="eastAsia"/>
        </w:rPr>
        <w:br/>
      </w:r>
      <w:r>
        <w:rPr>
          <w:rFonts w:hint="eastAsia"/>
        </w:rPr>
        <w:t>　　　　二、中国空气压缩机价格竞争分析</w:t>
      </w:r>
      <w:r>
        <w:rPr>
          <w:rFonts w:hint="eastAsia"/>
        </w:rPr>
        <w:br/>
      </w:r>
      <w:r>
        <w:rPr>
          <w:rFonts w:hint="eastAsia"/>
        </w:rPr>
        <w:t>　　　　三、中国空气压缩机成本竞争分析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2024-2025年中国空气压缩机集中度分析</w:t>
      </w:r>
      <w:r>
        <w:rPr>
          <w:rFonts w:hint="eastAsia"/>
        </w:rPr>
        <w:br/>
      </w:r>
      <w:r>
        <w:rPr>
          <w:rFonts w:hint="eastAsia"/>
        </w:rPr>
        <w:t>　　　　一、空气压缩机市场集中度分析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2025年中国空气压缩机部分企业发展现状分析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上海压缩机股份有限公司</w:t>
      </w:r>
      <w:r>
        <w:rPr>
          <w:rFonts w:hint="eastAsia"/>
        </w:rPr>
        <w:br/>
      </w:r>
      <w:r>
        <w:rPr>
          <w:rFonts w:hint="eastAsia"/>
        </w:rPr>
        <w:t>　　第二节 柳州空压机集团有限公司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第四节 无锡压缩机集团有限公司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第七节 上海大隆机器厂有限公司</w:t>
      </w:r>
      <w:r>
        <w:rPr>
          <w:rFonts w:hint="eastAsia"/>
        </w:rPr>
        <w:br/>
      </w:r>
      <w:r>
        <w:rPr>
          <w:rFonts w:hint="eastAsia"/>
        </w:rPr>
        <w:t>　　第八节 南京压缩机有限公司</w:t>
      </w:r>
      <w:r>
        <w:rPr>
          <w:rFonts w:hint="eastAsia"/>
        </w:rPr>
        <w:br/>
      </w:r>
      <w:r>
        <w:rPr>
          <w:rFonts w:hint="eastAsia"/>
        </w:rPr>
        <w:t>　　第九节 浙江开山股份有限公司</w:t>
      </w:r>
      <w:r>
        <w:rPr>
          <w:rFonts w:hint="eastAsia"/>
        </w:rPr>
        <w:br/>
      </w:r>
      <w:r>
        <w:rPr>
          <w:rFonts w:hint="eastAsia"/>
        </w:rPr>
        <w:t>　　第十节 江苏大力集团股份有限公司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2024-2025年中国空气压缩机行业采购状况分析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二、2024-2025年劳动力供需及价格分析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三、2024-2025年其他方面成本走势分析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2024-2025年中国上游原材料价格与供给分析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2024-2025年中国空气压缩机产业链的分析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一、中国空气压缩机价格走势预测分析</w:t>
      </w:r>
      <w:r>
        <w:rPr>
          <w:rFonts w:hint="eastAsia"/>
        </w:rPr>
        <w:br/>
      </w:r>
      <w:r>
        <w:rPr>
          <w:rFonts w:hint="eastAsia"/>
        </w:rPr>
        <w:t>　　　　二、空气压缩机技术开发方向预测分析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一、空气压缩机市场需求预测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2025-2031年空气压缩机行业投资方向与风险分析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空气压缩机行业投资潜力与机会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第七节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空气压缩机产业链分析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2020-2025年全球空气压缩机产业市场规模</w:t>
      </w:r>
      <w:r>
        <w:rPr>
          <w:rFonts w:hint="eastAsia"/>
        </w:rPr>
        <w:br/>
      </w:r>
      <w:r>
        <w:rPr>
          <w:rFonts w:hint="eastAsia"/>
        </w:rPr>
        <w:t>　　图表 2020-2025年空气压缩机重要数据指标比较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2020-2025年中国空气压缩机竞争力分析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2020-2025年空气压缩机产量全国统计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2020-2025年空气压缩机产量北京市统计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2020-2025年空气压缩机产量天津市统计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2020-2025年空气压缩机产量河北省统计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2020-2025年空气压缩机产量内蒙古统计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2020-2025年空气压缩机产量辽宁省统计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2020-2025年空气压缩机产量吉林省统计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2020-2025年空气压缩机产量黑龙江统计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2020-2025年空气压缩机产量上海市统计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2020-2025年空气压缩机产量江苏省统计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2020-2025年空气压缩机产量浙江省统计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2020-2025年空气压缩机产量安徽省统计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2020-2025年空气压缩机产量福建省统计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2020-2025年空气压缩机产量江西省统计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2020-2025年空气压缩机产量山东省统计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2020-2025年空气压缩机产量河南省统计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2020-2025年空气压缩机产量广东省统计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2020-2025年空气压缩机产量广西区统计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2020-2025年空气压缩机产量海南省统计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2020-2025年空气压缩机产量四川省统计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2020-2025年空气压缩机产量云南省统计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2020-2025年空气压缩机产量陕西省统计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2020-2025年空气压缩机产量甘肃省统计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2020-2025年空气压缩机产量青海省统计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2020-2025年空气压缩机产量宁夏区统计</w:t>
      </w:r>
      <w:r>
        <w:rPr>
          <w:rFonts w:hint="eastAsia"/>
        </w:rPr>
        <w:br/>
      </w:r>
      <w:r>
        <w:rPr>
          <w:rFonts w:hint="eastAsia"/>
        </w:rPr>
        <w:t>　　图表 2020-2025年空气压缩机产量新疆区统计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c533d5e1e4b35" w:history="1">
        <w:r>
          <w:rPr>
            <w:rStyle w:val="Hyperlink"/>
          </w:rPr>
          <w:t>2025-2031年中国空气压缩机行业现状研究分析及发展趋势预测报告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c533d5e1e4b35" w:history="1">
        <w:r>
          <w:rPr>
            <w:rStyle w:val="Hyperlink"/>
          </w:rPr>
          <w:t>https://www.20087.com/1/16/KongQiYaSuoJiShiChangJingZhengYu.html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54898add4041" w:history="1">
      <w:r>
        <w:rPr>
          <w:rStyle w:val="Hyperlink"/>
        </w:rPr>
        <w:t>2025-2031年中国空气压缩机行业现状研究分析及发展趋势预测报告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ongQiYaSuoJiShiChangJingZhengYu.html" TargetMode="External" Id="R9e0c533d5e1e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ongQiYaSuoJiShiChangJingZhengYu.html" TargetMode="External" Id="Rdae754898add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2025-03-26T05:28:00Z</dcterms:created>
  <dcterms:modified xsi:type="dcterms:W3CDTF">2025-03-26T06:28:00Z</dcterms:modified>
  <dc:subject>2025-2031年中国空气压缩机行业现状研究分析及发展趋势预测报告</dc:subject>
  <dc:title>2025-2031年中国空气压缩机行业现状研究分析及发展趋势预测报告</dc:title>
  <cp:keywords>2025-2031年中国空气压缩机行业现状研究分析及发展趋势预测报告</cp:keywords>
  <dc:description>2025-2031年中国空气压缩机行业现状研究分析及发展趋势预测报告</dc:description>
</cp:coreProperties>
</file>