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23ea05875b94343" w:history="1">
              <w:r>
                <w:rPr>
                  <w:rStyle w:val="Hyperlink"/>
                </w:rPr>
                <w:t>2026-2032年中国非制冷红外焦平面阵列行业发展调研与前景趋势报告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23ea05875b94343" w:history="1">
              <w:r>
                <w:rPr>
                  <w:rStyle w:val="Hyperlink"/>
                </w:rPr>
                <w:t>2026-2032年中国非制冷红外焦平面阵列行业发展调研与前景趋势报告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5953161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23ea05875b94343" w:history="1">
                <w:r>
                  <w:rPr>
                    <w:rStyle w:val="Hyperlink"/>
                  </w:rPr>
                  <w:t>https://www.20087.com/1/16/FeiZhiLengHongWaiJiaoPingMianZhenLieShiChangQianJingFenXi.html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非制冷红外焦平面阵列是红外热成像系统的核心探测器件，属于第二代红外探测技术。非制冷红外焦平面阵列基于微机电系统（MEMS）工艺制造，无需昂贵的低温制冷装置即可在室温环境下工作，通过探测目标物体发出的8-14微米长波红外热辐射，将其转换为电信号并生成热图像。凭借体积小、重量轻、功耗低、启动快及成本低廉等显著优势，非制冷红外焦平面阵列成功打破了红外技术的军用壁垒，实现了向民用市场的规模化渗透。目前，主流技术路线以氧化钒（VOx）微测辐射热计为主，产品形态正朝着高分辨率与小型化方向快速迭代，广泛应用于工业测温、安防监控、无人机载荷、车载辅助驾驶及消费电子等多个领域，成为现代物联网感知层的关键元器件。</w:t>
      </w:r>
      <w:r>
        <w:rPr>
          <w:rFonts w:hint="eastAsia"/>
        </w:rPr>
        <w:br/>
      </w:r>
      <w:r>
        <w:rPr>
          <w:rFonts w:hint="eastAsia"/>
        </w:rPr>
        <w:t>　　未来，非制冷红外焦平面阵列的技术演进将聚焦于像元尺寸的极致微缩、封装工艺的普惠化以及多传感器融合。市场调研网指出，为适配微型无人机、可穿戴设备及智能手机等对体积与重量极为苛刻的终端，8微米甚至更小像元间距的探测器将成为研发焦点，这要求低噪声读出电路与信号补偿算法实现重大突破。在制造端，晶圆级封装（WLP）及超级晶圆级封装（SWLP）技术将加速普及，摆脱对百级洁净室的依赖，大幅降低量产门槛与制造成本。此外，随着自动驾驶与智能安防对全天候环境感知需求的提升，非制冷红外焦平面阵列将与可见光相机、激光雷达实现更紧密的光学与算法级融合，推动红外热成像技术从单一的测温与夜视工具，向多维度的智能视觉感知中枢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23ea05875b94343" w:history="1">
        <w:r>
          <w:rPr>
            <w:rStyle w:val="Hyperlink"/>
          </w:rPr>
          <w:t>2026-2032年中国非制冷红外焦平面阵列行业发展调研与前景趋势报告</w:t>
        </w:r>
      </w:hyperlink>
      <w:r>
        <w:rPr>
          <w:rFonts w:hint="eastAsia"/>
        </w:rPr>
        <w:t>》，2025年非制冷红外焦平面阵列行业市场规模达 亿元，预计2032年市场规模将达 亿元，期间年均复合增长率（CAGR）达 %。报告以专业、客观的视角，全面分析了非制冷红外焦平面阵列行业的产业链结构、市场规模与需求，探讨了非制冷红外焦平面阵列价格走势。非制冷红外焦平面阵列报告客观展现了行业现状，科学预测了非制冷红外焦平面阵列市场前景与发展趋势。同时，报告聚焦于非制冷红外焦平面阵列重点企业，剖析了市场竞争格局、集中度及品牌影响力。进一步细分市场，挖掘了非制冷红外焦平面阵列各细分领域的增长潜能。非制冷红外焦平面阵列报告为投资者及企业提供了专业、科学、权威的决策支持，助力优化战略布局，实现长远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非制冷红外焦平面阵列行业概述</w:t>
      </w:r>
      <w:r>
        <w:rPr>
          <w:rFonts w:hint="eastAsia"/>
        </w:rPr>
        <w:br/>
      </w:r>
      <w:r>
        <w:rPr>
          <w:rFonts w:hint="eastAsia"/>
        </w:rPr>
        <w:t>　　第一节 非制冷红外焦平面阵列定义与分类</w:t>
      </w:r>
      <w:r>
        <w:rPr>
          <w:rFonts w:hint="eastAsia"/>
        </w:rPr>
        <w:br/>
      </w:r>
      <w:r>
        <w:rPr>
          <w:rFonts w:hint="eastAsia"/>
        </w:rPr>
        <w:t>　　第二节 非制冷红外焦平面阵列应用领域</w:t>
      </w:r>
      <w:r>
        <w:rPr>
          <w:rFonts w:hint="eastAsia"/>
        </w:rPr>
        <w:br/>
      </w:r>
      <w:r>
        <w:rPr>
          <w:rFonts w:hint="eastAsia"/>
        </w:rPr>
        <w:t>　　第三节 非制冷红外焦平面阵列行业经济指标分析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非制冷红外焦平面阵列产业链及经营模式分析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三、非制冷红外焦平面阵列销售模式及销售渠道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全球非制冷红外焦平面阵列市场发展综述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2020-2025年全球非制冷红外焦平面阵列市场规模与趋势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主要国家与地区非制冷红外焦平面阵列市场分析</w:t>
      </w:r>
      <w:r>
        <w:rPr>
          <w:rFonts w:hint="eastAsia"/>
        </w:rPr>
        <w:br/>
      </w:r>
      <w:r>
        <w:rPr>
          <w:rFonts w:hint="eastAsia"/>
        </w:rPr>
        <w:t>　　第三节 2026-2032年全球非制冷红外焦平面阵列行业发展趋势与前景预测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中国非制冷红外焦平面阵列行业市场分析</w:t>
      </w:r>
      <w:r>
        <w:rPr>
          <w:rFonts w:hint="eastAsia"/>
        </w:rPr>
        <w:br/>
      </w:r>
      <w:r>
        <w:rPr>
          <w:rFonts w:hint="eastAsia"/>
        </w:rPr>
        <w:t>　　第一节 2025-2026年非制冷红外焦平面阵列产能与投资动态</w:t>
      </w:r>
      <w:r>
        <w:rPr>
          <w:rFonts w:hint="eastAsia"/>
        </w:rPr>
        <w:br/>
      </w:r>
      <w:r>
        <w:rPr>
          <w:rFonts w:hint="eastAsia"/>
        </w:rPr>
        <w:t>　　　　一、国内非制冷红外焦平面阵列产能及利用情况</w:t>
      </w:r>
      <w:r>
        <w:rPr>
          <w:rFonts w:hint="eastAsia"/>
        </w:rPr>
        <w:br/>
      </w:r>
      <w:r>
        <w:rPr>
          <w:rFonts w:hint="eastAsia"/>
        </w:rPr>
        <w:t>　　　　二、非制冷红外焦平面阵列产能扩张与投资动态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2026-2032年非制冷红外焦平面阵列行业产量统计与趋势预测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一、2020-2025年非制冷红外焦平面阵列行业产量数据统计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1、2020-2025年非制冷红外焦平面阵列产量及增长趋势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2、2020-2025年非制冷红外焦平面阵列细分产品产量及份额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二、影响非制冷红外焦平面阵列产量的关键因素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三、2026-2032年非制冷红外焦平面阵列产量预测</w:t>
      </w:r>
      <w:r>
        <w:rPr>
          <w:rFonts w:hint="eastAsia"/>
        </w:rPr>
        <w:br/>
      </w:r>
      <w:r>
        <w:rPr>
          <w:rFonts w:hint="eastAsia"/>
        </w:rPr>
        <w:t>　　第三节 2026-2032年非制冷红外焦平面阵列市场需求与销售分析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一、2025-2026年非制冷红外焦平面阵列行业需求现状</w:t>
      </w:r>
      <w:r>
        <w:rPr>
          <w:rFonts w:hint="eastAsia"/>
        </w:rPr>
        <w:br/>
      </w:r>
      <w:r>
        <w:rPr>
          <w:rFonts w:hint="eastAsia"/>
        </w:rPr>
        <w:t>　　　　二、非制冷红外焦平面阵列客户群体与需求特点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三、2020-2025年非制冷红外焦平面阵列行业销售规模分析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四、2026-2032年非制冷红外焦平面阵列市场增长潜力与规模预测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中国非制冷红外焦平面阵列细分市场与下游应用领域分析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非制冷红外焦平面阵列细分市场分析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一、2025-2026年非制冷红外焦平面阵列主要细分产品市场现状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非制冷红外焦平面阵列下游应用与客户群体分析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一、2025-2026年非制冷红外焦平面阵列各应用领域市场现状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2025-2026年非制冷红外焦平面阵列行业技术发展现状及趋势分析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非制冷红外焦平面阵列行业技术发展现状分析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国内外非制冷红外焦平面阵列行业技术差异与原因</w:t>
      </w:r>
      <w:r>
        <w:rPr>
          <w:rFonts w:hint="eastAsia"/>
        </w:rPr>
        <w:br/>
      </w:r>
      <w:r>
        <w:rPr>
          <w:rFonts w:hint="eastAsia"/>
        </w:rPr>
        <w:t>　　第三节 非制冷红外焦平面阵列行业技术发展方向、趋势预测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提升非制冷红外焦平面阵列行业技术能力策略建议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非制冷红外焦平面阵列价格机制与竞争策略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一、2020-2025年非制冷红外焦平面阵列市场价格走势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非制冷红外焦平面阵列定价策略与方法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2026-2032年非制冷红外焦平面阵列价格竞争态势与趋势预测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中国非制冷红外焦平面阵列行业重点区域市场研究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2025-2026年重点区域非制冷红外焦平面阵列市场发展概况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二、2020-2025年非制冷红外焦平面阵列市场需求规模情况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三、2026-2032年非制冷红外焦平面阵列行业发展潜力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二、2020-2025年非制冷红外焦平面阵列市场需求规模情况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三、2026-2032年非制冷红外焦平面阵列行业发展潜力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二、2020-2025年非制冷红外焦平面阵列市场需求规模情况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三、2026-2032年非制冷红外焦平面阵列行业发展潜力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二、2020-2025年非制冷红外焦平面阵列市场需求规模情况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三、2026-2032年非制冷红外焦平面阵列行业发展潜力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二、2020-2025年非制冷红外焦平面阵列市场需求规模情况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三、2026-2032年非制冷红外焦平面阵列行业发展潜力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2020-2025年中国非制冷红外焦平面阵列行业进出口情况分析</w:t>
      </w:r>
      <w:r>
        <w:rPr>
          <w:rFonts w:hint="eastAsia"/>
        </w:rPr>
        <w:br/>
      </w:r>
      <w:r>
        <w:rPr>
          <w:rFonts w:hint="eastAsia"/>
        </w:rPr>
        <w:t>　　第一节 非制冷红外焦平面阵列行业进口情况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一、2020-2025年非制冷红外焦平面阵列进口规模及增长情况</w:t>
      </w:r>
      <w:r>
        <w:rPr>
          <w:rFonts w:hint="eastAsia"/>
        </w:rPr>
        <w:br/>
      </w:r>
      <w:r>
        <w:rPr>
          <w:rFonts w:hint="eastAsia"/>
        </w:rPr>
        <w:t>　　　　二、非制冷红外焦平面阵列主要进口来源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非制冷红外焦平面阵列行业出口情况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一、2020-2025年非制冷红外焦平面阵列出口规模及增长情况</w:t>
      </w:r>
      <w:r>
        <w:rPr>
          <w:rFonts w:hint="eastAsia"/>
        </w:rPr>
        <w:br/>
      </w:r>
      <w:r>
        <w:rPr>
          <w:rFonts w:hint="eastAsia"/>
        </w:rPr>
        <w:t>　　　　二、非制冷红外焦平面阵列主要出口目的地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2020-2025年中国非制冷红外焦平面阵列行业总体发展与财务状况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2020-2025年中国非制冷红外焦平面阵列行业规模情况</w:t>
      </w:r>
      <w:r>
        <w:rPr>
          <w:rFonts w:hint="eastAsia"/>
        </w:rPr>
        <w:br/>
      </w:r>
      <w:r>
        <w:rPr>
          <w:rFonts w:hint="eastAsia"/>
        </w:rPr>
        <w:t>　　　　一、非制冷红外焦平面阵列行业企业数量规模</w:t>
      </w:r>
      <w:r>
        <w:rPr>
          <w:rFonts w:hint="eastAsia"/>
        </w:rPr>
        <w:br/>
      </w:r>
      <w:r>
        <w:rPr>
          <w:rFonts w:hint="eastAsia"/>
        </w:rPr>
        <w:t>　　　　二、非制冷红外焦平面阵列行业从业人员规模</w:t>
      </w:r>
      <w:r>
        <w:rPr>
          <w:rFonts w:hint="eastAsia"/>
        </w:rPr>
        <w:br/>
      </w:r>
      <w:r>
        <w:rPr>
          <w:rFonts w:hint="eastAsia"/>
        </w:rPr>
        <w:t>　　　　三、非制冷红外焦平面阵列行业市场敏感性分析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2020-2025年中国非制冷红外焦平面阵列行业财务能力分析</w:t>
      </w:r>
      <w:r>
        <w:rPr>
          <w:rFonts w:hint="eastAsia"/>
        </w:rPr>
        <w:br/>
      </w:r>
      <w:r>
        <w:rPr>
          <w:rFonts w:hint="eastAsia"/>
        </w:rPr>
        <w:t>　　　　一、非制冷红外焦平面阵列行业盈利能力</w:t>
      </w:r>
      <w:r>
        <w:rPr>
          <w:rFonts w:hint="eastAsia"/>
        </w:rPr>
        <w:br/>
      </w:r>
      <w:r>
        <w:rPr>
          <w:rFonts w:hint="eastAsia"/>
        </w:rPr>
        <w:t>　　　　二、非制冷红外焦平面阵列行业偿债能力</w:t>
      </w:r>
      <w:r>
        <w:rPr>
          <w:rFonts w:hint="eastAsia"/>
        </w:rPr>
        <w:br/>
      </w:r>
      <w:r>
        <w:rPr>
          <w:rFonts w:hint="eastAsia"/>
        </w:rPr>
        <w:t>　　　　三、非制冷红外焦平面阵列行业营运能力</w:t>
      </w:r>
      <w:r>
        <w:rPr>
          <w:rFonts w:hint="eastAsia"/>
        </w:rPr>
        <w:br/>
      </w:r>
      <w:r>
        <w:rPr>
          <w:rFonts w:hint="eastAsia"/>
        </w:rPr>
        <w:t>　　　　四、非制冷红外焦平面阵列行业发展能力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非制冷红外焦平面阵列行业重点企业调研分析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二、企业非制冷红外焦平面阵列业务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二、企业非制冷红外焦平面阵列业务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二、企业非制冷红外焦平面阵列业务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二、企业非制冷红外焦平面阵列业务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二、企业非制冷红外焦平面阵列业务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二、企业非制冷红外焦平面阵列业务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中国非制冷红外焦平面阵列行业竞争格局分析</w:t>
      </w:r>
      <w:r>
        <w:rPr>
          <w:rFonts w:hint="eastAsia"/>
        </w:rPr>
        <w:br/>
      </w:r>
      <w:r>
        <w:rPr>
          <w:rFonts w:hint="eastAsia"/>
        </w:rPr>
        <w:t>　　第一节 非制冷红外焦平面阵列行业竞争格局总览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2025-2026年非制冷红外焦平面阵列行业竞争力分析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2020-2025年非制冷红外焦平面阵列行业企业并购活动分析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2025-2026年非制冷红外焦平面阵列行业会展与招投标活动分析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一、非制冷红外焦平面阵列行业会展活动及其市场影响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2026年中国非制冷红外焦平面阵列企业发展企业发展策略与建议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非制冷红外焦平面阵列销售模式与渠道策略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非制冷红外焦平面阵列品牌与市场推广策略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非制冷红外焦平面阵列研发投入与技术创新能力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非制冷红外焦平面阵列合作联盟与资源整合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中国非制冷红外焦平面阵列行业风险与对策</w:t>
      </w:r>
      <w:r>
        <w:rPr>
          <w:rFonts w:hint="eastAsia"/>
        </w:rPr>
        <w:br/>
      </w:r>
      <w:r>
        <w:rPr>
          <w:rFonts w:hint="eastAsia"/>
        </w:rPr>
        <w:t>　　第一节 非制冷红外焦平面阵列行业SWOT分析</w:t>
      </w:r>
      <w:r>
        <w:rPr>
          <w:rFonts w:hint="eastAsia"/>
        </w:rPr>
        <w:br/>
      </w:r>
      <w:r>
        <w:rPr>
          <w:rFonts w:hint="eastAsia"/>
        </w:rPr>
        <w:t>　　　　一、非制冷红外焦平面阵列行业优势</w:t>
      </w:r>
      <w:r>
        <w:rPr>
          <w:rFonts w:hint="eastAsia"/>
        </w:rPr>
        <w:br/>
      </w:r>
      <w:r>
        <w:rPr>
          <w:rFonts w:hint="eastAsia"/>
        </w:rPr>
        <w:t>　　　　二、非制冷红外焦平面阵列行业劣势</w:t>
      </w:r>
      <w:r>
        <w:rPr>
          <w:rFonts w:hint="eastAsia"/>
        </w:rPr>
        <w:br/>
      </w:r>
      <w:r>
        <w:rPr>
          <w:rFonts w:hint="eastAsia"/>
        </w:rPr>
        <w:t>　　　　三、非制冷红外焦平面阵列市场机会</w:t>
      </w:r>
      <w:r>
        <w:rPr>
          <w:rFonts w:hint="eastAsia"/>
        </w:rPr>
        <w:br/>
      </w:r>
      <w:r>
        <w:rPr>
          <w:rFonts w:hint="eastAsia"/>
        </w:rPr>
        <w:t>　　　　四、非制冷红外焦平面阵列市场威胁</w:t>
      </w:r>
      <w:r>
        <w:rPr>
          <w:rFonts w:hint="eastAsia"/>
        </w:rPr>
        <w:br/>
      </w:r>
      <w:r>
        <w:rPr>
          <w:rFonts w:hint="eastAsia"/>
        </w:rPr>
        <w:t>　　第二节 非制冷红外焦平面阵列行业风险及对策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2026-2032年中国非制冷红外焦平面阵列行业前景与发展趋势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2025-2026年非制冷红外焦平面阵列行业发展环境分析</w:t>
      </w:r>
      <w:r>
        <w:rPr>
          <w:rFonts w:hint="eastAsia"/>
        </w:rPr>
        <w:br/>
      </w:r>
      <w:r>
        <w:rPr>
          <w:rFonts w:hint="eastAsia"/>
        </w:rPr>
        <w:t>　　　　一、非制冷红外焦平面阵列行业主管部门与监管体制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二、非制冷红外焦平面阵列行业主要法律法规及政策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三、非制冷红外焦平面阵列行业标准与质量监管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2026-2032年非制冷红外焦平面阵列行业发展趋势与方向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2026-2032年非制冷红外焦平面阵列行业发展潜力与机遇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非制冷红外焦平面阵列行业研究结论与建议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中^智^林－非制冷红外焦平面阵列行业发展建议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非制冷红外焦平面阵列行业历程</w:t>
      </w:r>
      <w:r>
        <w:rPr>
          <w:rFonts w:hint="eastAsia"/>
        </w:rPr>
        <w:br/>
      </w:r>
      <w:r>
        <w:rPr>
          <w:rFonts w:hint="eastAsia"/>
        </w:rPr>
        <w:t>　　图表 非制冷红外焦平面阵列行业生命周期</w:t>
      </w:r>
      <w:r>
        <w:rPr>
          <w:rFonts w:hint="eastAsia"/>
        </w:rPr>
        <w:br/>
      </w:r>
      <w:r>
        <w:rPr>
          <w:rFonts w:hint="eastAsia"/>
        </w:rPr>
        <w:t>　　图表 非制冷红外焦平面阵列行业产业链分析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2020-2025年中国非制冷红外焦平面阵列行业市场规模及增长情况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2020-2025年非制冷红外焦平面阵列行业市场容量分析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2020-2025年中国非制冷红外焦平面阵列行业产能统计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2020-2025年中国非制冷红外焦平面阵列行业产量及增长趋势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2020-2025年中国非制冷红外焦平面阵列市场需求量及增速统计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2025年中国非制冷红外焦平面阵列行业需求领域分布格局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2020-2025年中国非制冷红外焦平面阵列行业销售收入分析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2020-2025年中国非制冷红外焦平面阵列行业盈利情况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2020-2025年中国非制冷红外焦平面阵列行业利润总额统计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2020-2025年中国非制冷红外焦平面阵列进口数量分析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2020-2025年中国非制冷红外焦平面阵列进口金额分析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2020-2025年中国非制冷红外焦平面阵列出口数量分析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2020-2025年中国非制冷红外焦平面阵列出口金额分析</w:t>
      </w:r>
      <w:r>
        <w:rPr>
          <w:rFonts w:hint="eastAsia"/>
        </w:rPr>
        <w:br/>
      </w:r>
      <w:r>
        <w:rPr>
          <w:rFonts w:hint="eastAsia"/>
        </w:rPr>
        <w:t>　　图表 2025年中国非制冷红外焦平面阵列进口国家及地区分析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2025年中国非制冷红外焦平面阵列出口国家及地区分析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2020-2025年中国非制冷红外焦平面阵列行业企业数量情况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2020-2025年中国非制冷红外焦平面阵列行业企业平均规模情况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**地区非制冷红外焦平面阵列市场规模及增长情况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**地区非制冷红外焦平面阵列行业市场需求情况</w:t>
      </w:r>
      <w:r>
        <w:rPr>
          <w:rFonts w:hint="eastAsia"/>
        </w:rPr>
        <w:br/>
      </w:r>
      <w:r>
        <w:rPr>
          <w:rFonts w:hint="eastAsia"/>
        </w:rPr>
        <w:t>　　图表 **地区非制冷红外焦平面阵列市场规模及增长情况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**地区非制冷红外焦平面阵列行业市场需求情况</w:t>
      </w:r>
      <w:r>
        <w:rPr>
          <w:rFonts w:hint="eastAsia"/>
        </w:rPr>
        <w:br/>
      </w:r>
      <w:r>
        <w:rPr>
          <w:rFonts w:hint="eastAsia"/>
        </w:rPr>
        <w:t>　　图表 **地区非制冷红外焦平面阵列市场规模及增长情况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**地区非制冷红外焦平面阵列行业市场需求情况</w:t>
      </w:r>
      <w:r>
        <w:rPr>
          <w:rFonts w:hint="eastAsia"/>
        </w:rPr>
        <w:br/>
      </w:r>
      <w:r>
        <w:rPr>
          <w:rFonts w:hint="eastAsia"/>
        </w:rPr>
        <w:t>　　图表 **地区非制冷红外焦平面阵列市场规模及增长情况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**地区非制冷红外焦平面阵列行业市场需求情况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非制冷红外焦平面阵列重点企业（一）基本信息</w:t>
      </w:r>
      <w:r>
        <w:rPr>
          <w:rFonts w:hint="eastAsia"/>
        </w:rPr>
        <w:br/>
      </w:r>
      <w:r>
        <w:rPr>
          <w:rFonts w:hint="eastAsia"/>
        </w:rPr>
        <w:t>　　图表 非制冷红外焦平面阵列重点企业（一）经营情况分析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非制冷红外焦平面阵列重点企业（一）主要经济指标情况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非制冷红外焦平面阵列重点企业（一）盈利能力情况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非制冷红外焦平面阵列重点企业（一）偿债能力情况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非制冷红外焦平面阵列重点企业（一）运营能力情况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非制冷红外焦平面阵列重点企业（一）成长能力情况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非制冷红外焦平面阵列重点企业（二）基本信息</w:t>
      </w:r>
      <w:r>
        <w:rPr>
          <w:rFonts w:hint="eastAsia"/>
        </w:rPr>
        <w:br/>
      </w:r>
      <w:r>
        <w:rPr>
          <w:rFonts w:hint="eastAsia"/>
        </w:rPr>
        <w:t>　　图表 非制冷红外焦平面阵列重点企业（二）经营情况分析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非制冷红外焦平面阵列重点企业（二）主要经济指标情况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非制冷红外焦平面阵列重点企业（二）盈利能力情况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非制冷红外焦平面阵列重点企业（二）偿债能力情况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非制冷红外焦平面阵列重点企业（二）运营能力情况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非制冷红外焦平面阵列重点企业（二）成长能力情况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非制冷红外焦平面阵列重点企业（三）基本信息</w:t>
      </w:r>
      <w:r>
        <w:rPr>
          <w:rFonts w:hint="eastAsia"/>
        </w:rPr>
        <w:br/>
      </w:r>
      <w:r>
        <w:rPr>
          <w:rFonts w:hint="eastAsia"/>
        </w:rPr>
        <w:t>　　图表 非制冷红外焦平面阵列重点企业（三）经营情况分析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非制冷红外焦平面阵列重点企业（三）主要经济指标情况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非制冷红外焦平面阵列重点企业（三）盈利能力情况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非制冷红外焦平面阵列重点企业（三）偿债能力情况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非制冷红外焦平面阵列重点企业（三）运营能力情况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非制冷红外焦平面阵列重点企业（三）成长能力情况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2026-2032年中国非制冷红外焦平面阵列行业产能预测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2026-2032年中国非制冷红外焦平面阵列行业产量预测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2026-2032年中国非制冷红外焦平面阵列市场需求量预测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2026-2032年中国非制冷红外焦平面阵列行业供需平衡预测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2026-2032年中国非制冷红外焦平面阵列行业市场容量预测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2026-2032年中国非制冷红外焦平面阵列行业市场规模预测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2026-2032年中国非制冷红外焦平面阵列市场前景分析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2026-2032年中国非制冷红外焦平面阵列行业发展趋势预测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23ea05875b94343" w:history="1">
        <w:r>
          <w:rPr>
            <w:rStyle w:val="Hyperlink"/>
          </w:rPr>
          <w:t>2026-2032年中国非制冷红外焦平面阵列行业发展调研与前景趋势报告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5953161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23ea05875b94343" w:history="1">
        <w:r>
          <w:rPr>
            <w:rStyle w:val="Hyperlink"/>
          </w:rPr>
          <w:t>https://www.20087.com/1/16/FeiZhiLengHongWaiJiaoPingMianZhenLieShiChangQianJingFenXi.html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82ac737d4e747c8" w:history="1">
      <w:r>
        <w:rPr>
          <w:rStyle w:val="Hyperlink"/>
        </w:rPr>
        <w:t>2026-2032年中国非制冷红外焦平面阵列行业发展调研与前景趋势报告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6/FeiZhiLengHongWaiJiaoPingMianZhenLieShiChangQianJingFenXi.html" TargetMode="External" Id="Ra23ea05875b9434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6/FeiZhiLengHongWaiJiaoPingMianZhenLieShiChangQianJingFenXi.html" TargetMode="External" Id="R882ac737d4e747c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2026-09-07T05:48:53Z</dcterms:created>
  <dcterms:modified xsi:type="dcterms:W3CDTF">2026-09-07T06:48:53Z</dcterms:modified>
  <dc:subject>2026-2032年中国非制冷红外焦平面阵列行业发展调研与前景趋势报告</dc:subject>
  <dc:title>2026-2032年中国非制冷红外焦平面阵列行业发展调研与前景趋势报告</dc:title>
  <cp:keywords>2026-2032年中国非制冷红外焦平面阵列行业发展调研与前景趋势报告</cp:keywords>
  <dc:description>2026-2032年中国非制冷红外焦平面阵列行业发展调研与前景趋势报告</dc:description>
</cp:coreProperties>
</file>