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7903620f341c9" w:history="1">
              <w:r>
                <w:rPr>
                  <w:rStyle w:val="Hyperlink"/>
                </w:rPr>
                <w:t>2025-2031年中国乒乓球机市场现状与发展趋势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7903620f341c9" w:history="1">
              <w:r>
                <w:rPr>
                  <w:rStyle w:val="Hyperlink"/>
                </w:rPr>
                <w:t>2025-2031年中国乒乓球机市场现状与发展趋势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7903620f341c9" w:history="1">
                <w:r>
                  <w:rPr>
                    <w:rStyle w:val="Hyperlink"/>
                  </w:rPr>
                  <w:t>https://www.20087.com/1/86/PingPangQiuJiHangYeQianJingQuShi.html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乒乓球机是体育训练设备，随着科技的进步和全民健身热潮的兴起，已经从最初的简单发球装置发展成为集智能化、个性化训练方案于一体的高科技产品。现代乒乓球机不仅能模拟不同速度、旋转和落点的球路，还能通过AI算法分析球员击球数据，提供即时反馈和训练建议。市场上出现了多种型号，适用于从初学者到专业运动员的不同水平训练需求。</w:t>
      </w:r>
      <w:r>
        <w:rPr>
          <w:rFonts w:hint="eastAsia"/>
        </w:rPr>
        <w:br/>
      </w:r>
      <w:r>
        <w:rPr>
          <w:rFonts w:hint="eastAsia"/>
        </w:rPr>
        <w:t>　　乒乓球机的未来发展方向将更加侧重于智能化和互动性。随着物联网、大数据、云计算等技术的融合，乒乓球机将能够接入智能健身平台，实现远程教练指导、在线竞技、个性化训练计划定制等功能。此外，机器视觉和深度学习技术的应用，将使乒乓球机在球路预测、对手模拟方面更加精准，为用户提供接近真实比赛的训练体验。随着技术的不断成熟和成本的降低，乒乓球机有望在更多学校、社区、家庭中普及，促进乒乓球运动的全民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7903620f341c9" w:history="1">
        <w:r>
          <w:rPr>
            <w:rStyle w:val="Hyperlink"/>
          </w:rPr>
          <w:t>2025-2031年中国乒乓球机市场现状与发展趋势</w:t>
        </w:r>
      </w:hyperlink>
      <w:r>
        <w:rPr>
          <w:rFonts w:hint="eastAsia"/>
        </w:rPr>
        <w:t>》基于国家统计局及相关行业协会的详实数据，结合国内外乒乓球机行业研究资料及深入市场调研，系统分析了乒乓球机行业的市场规模、市场需求及产业链现状。报告重点探讨了乒乓球机行业整体运行情况及细分领域特点，科学预测了乒乓球机市场前景与发展趋势，揭示了乒乓球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47903620f341c9" w:history="1">
        <w:r>
          <w:rPr>
            <w:rStyle w:val="Hyperlink"/>
          </w:rPr>
          <w:t>2025-2031年中国乒乓球机市场现状与发展趋势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乒乓球机行业界定</w:t>
      </w:r>
      <w:r>
        <w:rPr>
          <w:rFonts w:hint="eastAsia"/>
        </w:rPr>
        <w:br/>
      </w:r>
      <w:r>
        <w:rPr>
          <w:rFonts w:hint="eastAsia"/>
        </w:rPr>
        <w:t>　　第一节 乒乓球机行业定义</w:t>
      </w:r>
      <w:r>
        <w:rPr>
          <w:rFonts w:hint="eastAsia"/>
        </w:rPr>
        <w:br/>
      </w:r>
      <w:r>
        <w:rPr>
          <w:rFonts w:hint="eastAsia"/>
        </w:rPr>
        <w:t>　　第二节 乒乓球机行业特点分析</w:t>
      </w:r>
      <w:r>
        <w:rPr>
          <w:rFonts w:hint="eastAsia"/>
        </w:rPr>
        <w:br/>
      </w:r>
      <w:r>
        <w:rPr>
          <w:rFonts w:hint="eastAsia"/>
        </w:rPr>
        <w:t>　　第三节 乒乓球机行业发展历程</w:t>
      </w:r>
      <w:r>
        <w:rPr>
          <w:rFonts w:hint="eastAsia"/>
        </w:rPr>
        <w:br/>
      </w:r>
      <w:r>
        <w:rPr>
          <w:rFonts w:hint="eastAsia"/>
        </w:rPr>
        <w:t>　　第四节 乒乓球机产业链分析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2024-2025年国外乒乓球机行业发展态势分析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国外乒乓球机行业总体情况</w:t>
      </w:r>
      <w:r>
        <w:rPr>
          <w:rFonts w:hint="eastAsia"/>
        </w:rPr>
        <w:br/>
      </w:r>
      <w:r>
        <w:rPr>
          <w:rFonts w:hint="eastAsia"/>
        </w:rPr>
        <w:t>　　第二节 乒乓球机行业重点国家、地区市场分析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国外乒乓球机行业发展前景预测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2024-2025年中国乒乓球机行业发展环境分析</w:t>
      </w:r>
      <w:r>
        <w:rPr>
          <w:rFonts w:hint="eastAsia"/>
        </w:rPr>
        <w:br/>
      </w:r>
      <w:r>
        <w:rPr>
          <w:rFonts w:hint="eastAsia"/>
        </w:rPr>
        <w:t>　　第一节 乒乓球机行业经济环境分析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乒乓球机行业政策环境分析</w:t>
      </w:r>
      <w:r>
        <w:rPr>
          <w:rFonts w:hint="eastAsia"/>
        </w:rPr>
        <w:br/>
      </w:r>
      <w:r>
        <w:rPr>
          <w:rFonts w:hint="eastAsia"/>
        </w:rPr>
        <w:t>　　　　一、乒乓球机行业相关政策</w:t>
      </w:r>
      <w:r>
        <w:rPr>
          <w:rFonts w:hint="eastAsia"/>
        </w:rPr>
        <w:br/>
      </w:r>
      <w:r>
        <w:rPr>
          <w:rFonts w:hint="eastAsia"/>
        </w:rPr>
        <w:t>　　　　二、乒乓球机行业相关标准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2024-2025年乒乓球机行业技术发展现状及趋势分析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乒乓球机行业技术发展现状分析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国内外乒乓球机行业技术差异与原因</w:t>
      </w:r>
      <w:r>
        <w:rPr>
          <w:rFonts w:hint="eastAsia"/>
        </w:rPr>
        <w:br/>
      </w:r>
      <w:r>
        <w:rPr>
          <w:rFonts w:hint="eastAsia"/>
        </w:rPr>
        <w:t>　　第三节 乒乓球机行业技术发展方向、趋势预测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提升乒乓球机行业技术能力策略建议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中国乒乓球机行业市场供需状况分析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中国乒乓球机行业市场规模情况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中国乒乓球机行业市场需求状况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一、2019-2024年乒乓球机行业市场需求情况</w:t>
      </w:r>
      <w:r>
        <w:rPr>
          <w:rFonts w:hint="eastAsia"/>
        </w:rPr>
        <w:br/>
      </w:r>
      <w:r>
        <w:rPr>
          <w:rFonts w:hint="eastAsia"/>
        </w:rPr>
        <w:t>　　　　二、乒乓球机行业市场需求特点分析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三、2025-2031年乒乓球机行业市场需求预测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中国乒乓球机行业产量情况分析与预测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一、2019-2024年乒乓球机行业产量统计分析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二、2025年乒乓球机行业产量特点分析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三、2025-2031年乒乓球机行业产量预测分析</w:t>
      </w:r>
      <w:r>
        <w:rPr>
          <w:rFonts w:hint="eastAsia"/>
        </w:rPr>
        <w:br/>
      </w:r>
      <w:r>
        <w:rPr>
          <w:rFonts w:hint="eastAsia"/>
        </w:rPr>
        <w:t>　　第四节 乒乓球机行业市场供需平衡状况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中国乒乓球机行业进出口情况分析</w:t>
      </w:r>
      <w:r>
        <w:rPr>
          <w:rFonts w:hint="eastAsia"/>
        </w:rPr>
        <w:br/>
      </w:r>
      <w:r>
        <w:rPr>
          <w:rFonts w:hint="eastAsia"/>
        </w:rPr>
        <w:t>　　第一节 乒乓球机行业出口情况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一、2019-2024年乒乓球机行业出口情况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三、2025-2031年乒乓球机行业出口情况预测</w:t>
      </w:r>
      <w:r>
        <w:rPr>
          <w:rFonts w:hint="eastAsia"/>
        </w:rPr>
        <w:br/>
      </w:r>
      <w:r>
        <w:rPr>
          <w:rFonts w:hint="eastAsia"/>
        </w:rPr>
        <w:t>　　第二节 乒乓球机行业进口情况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一、2019-2024年乒乓球机行业进口情况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三、2025-2031年乒乓球机行业进口情况预测</w:t>
      </w:r>
      <w:r>
        <w:rPr>
          <w:rFonts w:hint="eastAsia"/>
        </w:rPr>
        <w:br/>
      </w:r>
      <w:r>
        <w:rPr>
          <w:rFonts w:hint="eastAsia"/>
        </w:rPr>
        <w:t>　　第三节 乒乓球机行业进出口面临的挑战及对策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中国乒乓球机行业产品价格监测</w:t>
      </w:r>
      <w:r>
        <w:rPr>
          <w:rFonts w:hint="eastAsia"/>
        </w:rPr>
        <w:br/>
      </w:r>
      <w:r>
        <w:rPr>
          <w:rFonts w:hint="eastAsia"/>
        </w:rPr>
        <w:t>　　　　一、乒乓球机市场价格特征</w:t>
      </w:r>
      <w:r>
        <w:rPr>
          <w:rFonts w:hint="eastAsia"/>
        </w:rPr>
        <w:br/>
      </w:r>
      <w:r>
        <w:rPr>
          <w:rFonts w:hint="eastAsia"/>
        </w:rPr>
        <w:t>　　　　二、当前乒乓球机市场价格评述</w:t>
      </w:r>
      <w:r>
        <w:rPr>
          <w:rFonts w:hint="eastAsia"/>
        </w:rPr>
        <w:br/>
      </w:r>
      <w:r>
        <w:rPr>
          <w:rFonts w:hint="eastAsia"/>
        </w:rPr>
        <w:t>　　　　三、影响乒乓球机市场价格因素分析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四、未来乒乓球机市场价格走势预测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中国乒乓球机行业重点区域市场分析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乒乓球机行业区域市场分布情况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2024-2025年乒乓球机行业细分市场调研分析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乒乓球机细分产品（一）市场调研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乒乓球机细分产品（二）市场调研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乒乓球机行业上、下游市场分析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乒乓球机行业上游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乒乓球机行业下游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乒乓球机行业重点企业发展调研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乒乓球机重点企业（一）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乒乓球机重点企业（二）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乒乓球机重点企业（三）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乒乓球机重点企业（四）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乒乓球机重点企业（五）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乒乓球机重点企业（六）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乒乓球机行业风险及对策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2025-2031年乒乓球机行业发展环境分析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2025-2031年乒乓球机行业投资特性分析</w:t>
      </w:r>
      <w:r>
        <w:rPr>
          <w:rFonts w:hint="eastAsia"/>
        </w:rPr>
        <w:br/>
      </w:r>
      <w:r>
        <w:rPr>
          <w:rFonts w:hint="eastAsia"/>
        </w:rPr>
        <w:t>　　　　一、乒乓球机行业进入壁垒</w:t>
      </w:r>
      <w:r>
        <w:rPr>
          <w:rFonts w:hint="eastAsia"/>
        </w:rPr>
        <w:br/>
      </w:r>
      <w:r>
        <w:rPr>
          <w:rFonts w:hint="eastAsia"/>
        </w:rPr>
        <w:t>　　　　二、乒乓球机行业盈利模式</w:t>
      </w:r>
      <w:r>
        <w:rPr>
          <w:rFonts w:hint="eastAsia"/>
        </w:rPr>
        <w:br/>
      </w:r>
      <w:r>
        <w:rPr>
          <w:rFonts w:hint="eastAsia"/>
        </w:rPr>
        <w:t>　　　　三、乒乓球机行业盈利因素</w:t>
      </w:r>
      <w:r>
        <w:rPr>
          <w:rFonts w:hint="eastAsia"/>
        </w:rPr>
        <w:br/>
      </w:r>
      <w:r>
        <w:rPr>
          <w:rFonts w:hint="eastAsia"/>
        </w:rPr>
        <w:t>　　第三节 乒乓球机行业“波特五力模型”分析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2025-2031年乒乓球机行业风险及对策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乒乓球机企业竞争策略分析</w:t>
      </w:r>
      <w:r>
        <w:rPr>
          <w:rFonts w:hint="eastAsia"/>
        </w:rPr>
        <w:br/>
      </w:r>
      <w:r>
        <w:rPr>
          <w:rFonts w:hint="eastAsia"/>
        </w:rPr>
        <w:t>　　第一节 乒乓球机市场竞争策略分析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一、2025-2031年中国乒乓球机市场增长潜力分析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二、2025-2031年中国乒乓球机主要潜力品种分析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三、现有乒乓球机产品竞争策略分析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四、潜力乒乓球机品种竞争策略选择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2025-2031年中国乒乓球机企业竞争策略分析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一、2025-2031年我国乒乓球机市场竞争趋势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二、2025-2031年乒乓球机行业竞争格局展望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三、2025-2031年乒乓球机行业竞争策略分析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四、2025-2031年乒乓球机企业竞争策略分析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2025-2031年中国乒乓球机行业发展趋势分析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一、2025-2031年乒乓球机技术发展趋势分析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二、2025-2031年乒乓球机产品发展趋势分析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三、2025-2031年乒乓球机行业竞争格局展望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2025-2031年中国乒乓球机市场趋势分析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一、2025-2031年乒乓球机发展趋势预测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二、2025-2025年乒乓球机市场前景分析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三、2025-2031年乒乓球机产业政策趋向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2025-2031年乒乓球机行业投资价值评估分析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乒乓球机行业发展建议分析</w:t>
      </w:r>
      <w:r>
        <w:rPr>
          <w:rFonts w:hint="eastAsia"/>
        </w:rPr>
        <w:br/>
      </w:r>
      <w:r>
        <w:rPr>
          <w:rFonts w:hint="eastAsia"/>
        </w:rPr>
        <w:t>　　第一节 乒乓球机行业研究结论及建议</w:t>
      </w:r>
      <w:r>
        <w:rPr>
          <w:rFonts w:hint="eastAsia"/>
        </w:rPr>
        <w:br/>
      </w:r>
      <w:r>
        <w:rPr>
          <w:rFonts w:hint="eastAsia"/>
        </w:rPr>
        <w:t>　　第二节 乒乓球机细分行业研究结论及建议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乒乓球机行业竞争策略总结及建议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乒乓球机行业类别</w:t>
      </w:r>
      <w:r>
        <w:rPr>
          <w:rFonts w:hint="eastAsia"/>
        </w:rPr>
        <w:br/>
      </w:r>
      <w:r>
        <w:rPr>
          <w:rFonts w:hint="eastAsia"/>
        </w:rPr>
        <w:t>　　图表 乒乓球机行业产业链调研</w:t>
      </w:r>
      <w:r>
        <w:rPr>
          <w:rFonts w:hint="eastAsia"/>
        </w:rPr>
        <w:br/>
      </w:r>
      <w:r>
        <w:rPr>
          <w:rFonts w:hint="eastAsia"/>
        </w:rPr>
        <w:t>　　图表 乒乓球机行业现状</w:t>
      </w:r>
      <w:r>
        <w:rPr>
          <w:rFonts w:hint="eastAsia"/>
        </w:rPr>
        <w:br/>
      </w:r>
      <w:r>
        <w:rPr>
          <w:rFonts w:hint="eastAsia"/>
        </w:rPr>
        <w:t>　　图表 乒乓球机行业标准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2024年中国乒乓球机行业产能</w:t>
      </w:r>
      <w:r>
        <w:rPr>
          <w:rFonts w:hint="eastAsia"/>
        </w:rPr>
        <w:br/>
      </w:r>
      <w:r>
        <w:rPr>
          <w:rFonts w:hint="eastAsia"/>
        </w:rPr>
        <w:t>　　图表 2019-2024年中国乒乓球机行业产量统计</w:t>
      </w:r>
      <w:r>
        <w:rPr>
          <w:rFonts w:hint="eastAsia"/>
        </w:rPr>
        <w:br/>
      </w:r>
      <w:r>
        <w:rPr>
          <w:rFonts w:hint="eastAsia"/>
        </w:rPr>
        <w:t>　　图表 乒乓球机行业动态</w:t>
      </w:r>
      <w:r>
        <w:rPr>
          <w:rFonts w:hint="eastAsia"/>
        </w:rPr>
        <w:br/>
      </w:r>
      <w:r>
        <w:rPr>
          <w:rFonts w:hint="eastAsia"/>
        </w:rPr>
        <w:t>　　图表 2019-2024年中国乒乓球机市场需求量</w:t>
      </w:r>
      <w:r>
        <w:rPr>
          <w:rFonts w:hint="eastAsia"/>
        </w:rPr>
        <w:br/>
      </w:r>
      <w:r>
        <w:rPr>
          <w:rFonts w:hint="eastAsia"/>
        </w:rPr>
        <w:t>　　图表 2024年中国乒乓球机行业需求区域调研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2019-2024年中国乒乓球机行情</w:t>
      </w:r>
      <w:r>
        <w:rPr>
          <w:rFonts w:hint="eastAsia"/>
        </w:rPr>
        <w:br/>
      </w:r>
      <w:r>
        <w:rPr>
          <w:rFonts w:hint="eastAsia"/>
        </w:rPr>
        <w:t>　　图表 2019-2024年中国乒乓球机价格走势图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2019-2024年中国乒乓球机行业销售收入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2019-2024年中国乒乓球机行业盈利情况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2019-2024年中国乒乓球机行业利润总额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2019-2024年中国乒乓球机进口统计</w:t>
      </w:r>
      <w:r>
        <w:rPr>
          <w:rFonts w:hint="eastAsia"/>
        </w:rPr>
        <w:br/>
      </w:r>
      <w:r>
        <w:rPr>
          <w:rFonts w:hint="eastAsia"/>
        </w:rPr>
        <w:t>　　图表 2019-2024年中国乒乓球机出口统计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**地区乒乓球机市场规模</w:t>
      </w:r>
      <w:r>
        <w:rPr>
          <w:rFonts w:hint="eastAsia"/>
        </w:rPr>
        <w:br/>
      </w:r>
      <w:r>
        <w:rPr>
          <w:rFonts w:hint="eastAsia"/>
        </w:rPr>
        <w:t>　　图表 **地区乒乓球机行业市场需求</w:t>
      </w:r>
      <w:r>
        <w:rPr>
          <w:rFonts w:hint="eastAsia"/>
        </w:rPr>
        <w:br/>
      </w:r>
      <w:r>
        <w:rPr>
          <w:rFonts w:hint="eastAsia"/>
        </w:rPr>
        <w:t>　　图表 **地区乒乓球机市场调研</w:t>
      </w:r>
      <w:r>
        <w:rPr>
          <w:rFonts w:hint="eastAsia"/>
        </w:rPr>
        <w:br/>
      </w:r>
      <w:r>
        <w:rPr>
          <w:rFonts w:hint="eastAsia"/>
        </w:rPr>
        <w:t>　　图表 **地区乒乓球机行业市场需求分析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**地区乒乓球机市场规模</w:t>
      </w:r>
      <w:r>
        <w:rPr>
          <w:rFonts w:hint="eastAsia"/>
        </w:rPr>
        <w:br/>
      </w:r>
      <w:r>
        <w:rPr>
          <w:rFonts w:hint="eastAsia"/>
        </w:rPr>
        <w:t>　　图表 **地区乒乓球机行业市场需求</w:t>
      </w:r>
      <w:r>
        <w:rPr>
          <w:rFonts w:hint="eastAsia"/>
        </w:rPr>
        <w:br/>
      </w:r>
      <w:r>
        <w:rPr>
          <w:rFonts w:hint="eastAsia"/>
        </w:rPr>
        <w:t>　　图表 **地区乒乓球机市场调研</w:t>
      </w:r>
      <w:r>
        <w:rPr>
          <w:rFonts w:hint="eastAsia"/>
        </w:rPr>
        <w:br/>
      </w:r>
      <w:r>
        <w:rPr>
          <w:rFonts w:hint="eastAsia"/>
        </w:rPr>
        <w:t>　　图表 **地区乒乓球机行业市场需求分析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乒乓球机行业竞争对手分析</w:t>
      </w:r>
      <w:r>
        <w:rPr>
          <w:rFonts w:hint="eastAsia"/>
        </w:rPr>
        <w:br/>
      </w:r>
      <w:r>
        <w:rPr>
          <w:rFonts w:hint="eastAsia"/>
        </w:rPr>
        <w:t>　　图表 乒乓球机重点企业（一）基本信息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乒乓球机重点企业（一）经营情况分析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乒乓球机重点企业（一）主要经济指标情况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乒乓球机重点企业（一）偿债能力情况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乒乓球机重点企业（一）运营能力情况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乒乓球机重点企业（一）成长能力情况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乒乓球机重点企业（二）基本信息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乒乓球机重点企业（二）经营情况分析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乒乓球机重点企业（二）主要经济指标情况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乒乓球机重点企业（二）偿债能力情况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乒乓球机重点企业（二）运营能力情况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乒乓球机重点企业（二）成长能力情况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乒乓球机重点企业（三）基本信息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乒乓球机重点企业（三）经营情况分析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乒乓球机重点企业（三）主要经济指标情况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乒乓球机重点企业（三）偿债能力情况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乒乓球机重点企业（三）运营能力情况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乒乓球机重点企业（三）成长能力情况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2025-2031年中国乒乓球机行业产能预测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2025-2031年中国乒乓球机行业产量预测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2025-2031年中国乒乓球机市场需求预测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2025-2031年中国乒乓球机行业市场规模预测</w:t>
      </w:r>
      <w:r>
        <w:rPr>
          <w:rFonts w:hint="eastAsia"/>
        </w:rPr>
        <w:br/>
      </w:r>
      <w:r>
        <w:rPr>
          <w:rFonts w:hint="eastAsia"/>
        </w:rPr>
        <w:t>　　图表 乒乓球机行业准入条件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2025-2031年中国乒乓球机市场前景</w:t>
      </w:r>
      <w:r>
        <w:rPr>
          <w:rFonts w:hint="eastAsia"/>
        </w:rPr>
        <w:br/>
      </w:r>
      <w:r>
        <w:rPr>
          <w:rFonts w:hint="eastAsia"/>
        </w:rPr>
        <w:t>　　图表 2025-2031年中国乒乓球机行业信息化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2025-2031年中国乒乓球机行业风险分析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2025-2031年中国乒乓球机行业发展趋势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7903620f341c9" w:history="1">
        <w:r>
          <w:rPr>
            <w:rStyle w:val="Hyperlink"/>
          </w:rPr>
          <w:t>2025-2031年中国乒乓球机市场现状与发展趋势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7903620f341c9" w:history="1">
        <w:r>
          <w:rPr>
            <w:rStyle w:val="Hyperlink"/>
          </w:rPr>
          <w:t>https://www.20087.com/1/86/PingPangQiuJiHangYeQianJingQuShi.html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热点：《乒乓旋风》、乒乓球机构、塞乒乓球是哪个明星、乒乓球机器人视频、乒乓球基本常识及打法、乒乓球机关枪原理、乒乓球入门基本功、乒乓球机关枪原理流体力学、便携式乒乓球发球机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e1ecf41594e55" w:history="1">
      <w:r>
        <w:rPr>
          <w:rStyle w:val="Hyperlink"/>
        </w:rPr>
        <w:t>2025-2031年中国乒乓球机市场现状与发展趋势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PingPangQiuJiHangYeQianJingQuShi.html" TargetMode="External" Id="Rba47903620f3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PingPangQiuJiHangYeQianJingQuShi.html" TargetMode="External" Id="R60ee1ecf4159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2024-11-14T06:56:00Z</dcterms:created>
  <dcterms:modified xsi:type="dcterms:W3CDTF">2024-11-14T07:56:00Z</dcterms:modified>
  <dc:subject>2025-2031年中国乒乓球机市场现状与发展趋势</dc:subject>
  <dc:title>2025-2031年中国乒乓球机市场现状与发展趋势</dc:title>
  <cp:keywords>2025-2031年中国乒乓球机市场现状与发展趋势</cp:keywords>
  <dc:description>2025-2031年中国乒乓球机市场现状与发展趋势</dc:description>
</cp:coreProperties>
</file>