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4ddaf385a4ee7" w:history="1">
              <w:r>
                <w:rPr>
                  <w:rStyle w:val="Hyperlink"/>
                </w:rPr>
                <w:t>中国传动部件制造行业市场调研与发展趋势分析报告（2025年）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4ddaf385a4ee7" w:history="1">
              <w:r>
                <w:rPr>
                  <w:rStyle w:val="Hyperlink"/>
                </w:rPr>
                <w:t>中国传动部件制造行业市场调研与发展趋势分析报告（2025年）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4ddaf385a4ee7" w:history="1">
                <w:r>
                  <w:rPr>
                    <w:rStyle w:val="Hyperlink"/>
                  </w:rPr>
                  <w:t>https://www.20087.com/1/86/ChuanDongBuJianZhiZaoXianZhuangDiaoChaFenXi.html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部件，包括齿轮、链条、皮带和联轴器等，是机械设备中实现动力传递和速度控制的关键组件。近年来，随着工业自动化和精密制造技术的进步，传动部件的精度和可靠性得到了显著提升。现代传动部件采用高性能材料和先进的加工工艺，能够承受更高的负载和更恶劣的工作环境，满足了航空航天、汽车制造和精密机床等行业的需求。</w:t>
      </w:r>
      <w:r>
        <w:rPr>
          <w:rFonts w:hint="eastAsia"/>
        </w:rPr>
        <w:br/>
      </w:r>
      <w:r>
        <w:rPr>
          <w:rFonts w:hint="eastAsia"/>
        </w:rPr>
        <w:t>　　未来，传动部件制造将更加注重轻量化和智能化。随着新材料和3D打印技术的应用，传动部件将采用更轻、更强的材料，降低能耗，提高设备的运行效率。同时，通过集成传感器和智能控制单元，传动部件将能够实时监测运行状态，实现预测性维护，减少停机时间。此外，随着工业互联网和大数据分析的融合，传动部件的生产将更加灵活和高效，支持小批量、多品种的定制化生产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传动部件制造行业发展综述</w:t>
      </w:r>
      <w:r>
        <w:rPr>
          <w:rFonts w:hint="eastAsia"/>
        </w:rPr>
        <w:br/>
      </w:r>
      <w:r>
        <w:rPr>
          <w:rFonts w:hint="eastAsia"/>
        </w:rPr>
        <w:t>　　第一节 传动部件制造行业相关概念概述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最近3-5年中国传动部件制造行业经济指标分析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传动部件制造行业供应链分析</w:t>
      </w:r>
      <w:r>
        <w:rPr>
          <w:rFonts w:hint="eastAsia"/>
        </w:rPr>
        <w:br/>
      </w:r>
      <w:r>
        <w:rPr>
          <w:rFonts w:hint="eastAsia"/>
        </w:rPr>
        <w:t>　　　　一、传动部件制造行业上下游产业供应链简介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二、传动部件制造行业下游产业链分析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3、工程机械行业发展现状分析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4、农业机械行业发展现状分析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5、包装机械行业发展现状分析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三、传动部件制造行业上游产业供应链分析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2、机床行业发展现状分析</w:t>
      </w:r>
      <w:r>
        <w:rPr>
          <w:rFonts w:hint="eastAsia"/>
        </w:rPr>
        <w:br/>
      </w:r>
      <w:r>
        <w:rPr>
          <w:rFonts w:hint="eastAsia"/>
        </w:rPr>
        <w:t>　　　　　　3、有色金属行业发展现状分析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　　4、模具行业发展现状分析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传动部件制造行业市场环境及影响分析（PEST）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传动部件制造行业政治法律环境（P）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三、传动部件制造行业相关标准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一、传动部件制造产业社会环境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三、传动部件制造产业发展对社会发展的影响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一、传动部件制造技术分析</w:t>
      </w:r>
      <w:r>
        <w:rPr>
          <w:rFonts w:hint="eastAsia"/>
        </w:rPr>
        <w:br/>
      </w:r>
      <w:r>
        <w:rPr>
          <w:rFonts w:hint="eastAsia"/>
        </w:rPr>
        <w:t>　　　　二、传动部件制造技术发展水平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三、2020-2025年传动部件制造技术发展分析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我国传动部件制造行业运行现状分析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我国传动部件制造行业发展状况分析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一、我国传动部件制造行业发展阶段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二、我国传动部件制造行业发展总体概况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三、我国传动部件制造行业发展特点分析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四、传动部件制造行业经营模式分析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2020-2025年传动部件制造行业发展现状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一、2020-2025年我国传动部件制造行业市场规模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1、我国传动部件制造营业规模分析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2、我国传动部件制造投资规模分析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3、我国传动部件制造产能规模分析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二、2020-2025年我国传动部件制造行业发展分析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1、我国传动部件制造行业发展情况分析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2、我国传动部件制造行业研发情况分析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三、2020-2025年中国传动部件制造企业发展分析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1、中外传动部件制造企业对比分析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2、我国传动部件制造主要企业动态分析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2020-2025年传动部件制造市场情况分析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一、2020-2025年中国传动部件制造市场总体概况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二、2020-2025年中国传动部件制造产品市场发展分析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我国传动部件制造行业整体运行指标分析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2020-2025年中国传动部件制造行业总体规模分析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2020-2025年中国传动部件制造行业财务指标总体分析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我国传动部件制造市场供需分析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一、2020-2025年我国传动部件制造行业供给情况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1、我国传动部件制造行业供给分析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2、我国传动部件制造行业产量规模分析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二、2020-2025年我国传动部件制造行业需求情况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1、传动部件制造行业需求市场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2、传动部件制造行业客户结构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3、传动部件制造行业需求的地区差异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三、2020-2025年我国传动部件制造行业供需平衡分析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传动部件制造行业进出口市场分析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一、传动部件制造行业进出口综述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二、传动部件制造行业出口市场分析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三、传动部件制造行业进口市场分析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传动部件制造需求产业发展状况分析</w:t>
      </w:r>
      <w:r>
        <w:rPr>
          <w:rFonts w:hint="eastAsia"/>
        </w:rPr>
        <w:br/>
      </w:r>
      <w:r>
        <w:rPr>
          <w:rFonts w:hint="eastAsia"/>
        </w:rPr>
        <w:t>　　第一节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六、汽车制造行业运行特点分析</w:t>
      </w:r>
      <w:r>
        <w:rPr>
          <w:rFonts w:hint="eastAsia"/>
        </w:rPr>
        <w:br/>
      </w:r>
      <w:r>
        <w:rPr>
          <w:rFonts w:hint="eastAsia"/>
        </w:rPr>
        <w:t>　　第二节 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六、摩托车制造行业运行特点分析</w:t>
      </w:r>
      <w:r>
        <w:rPr>
          <w:rFonts w:hint="eastAsia"/>
        </w:rPr>
        <w:br/>
      </w:r>
      <w:r>
        <w:rPr>
          <w:rFonts w:hint="eastAsia"/>
        </w:rPr>
        <w:t>　　第三节 矿山、冶金、建筑机械制造行业运营状况分析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一、矿山、冶金、建筑机械制造行业规模分析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二、矿山、冶金、建筑机械制造行业生产情况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三、矿山、冶金、建筑机械制造行业需求情况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四、矿山、冶金、建筑机械制造行业供求平衡情况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五、矿山、冶金、建筑机械制造行业财务运营情况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六、矿山、冶金、建筑机械制造行业运行特点分析</w:t>
      </w:r>
      <w:r>
        <w:rPr>
          <w:rFonts w:hint="eastAsia"/>
        </w:rPr>
        <w:br/>
      </w:r>
      <w:r>
        <w:rPr>
          <w:rFonts w:hint="eastAsia"/>
        </w:rPr>
        <w:t>　　第四节 农业机械制造行业运营状况分析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一、农业机械制造行业规模分析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二、农业机械制造行业生产情况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三、农业机械制造行业需求情况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四、农业机械制造行业供求平衡情况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五、农业机械制造行业财务运营情况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六、农业机械制造行业运行特点分析</w:t>
      </w:r>
      <w:r>
        <w:rPr>
          <w:rFonts w:hint="eastAsia"/>
        </w:rPr>
        <w:br/>
      </w:r>
      <w:r>
        <w:rPr>
          <w:rFonts w:hint="eastAsia"/>
        </w:rPr>
        <w:t>　　第五节 包装机械行业运营状况分析</w:t>
      </w:r>
      <w:r>
        <w:rPr>
          <w:rFonts w:hint="eastAsia"/>
        </w:rPr>
        <w:br/>
      </w:r>
      <w:r>
        <w:rPr>
          <w:rFonts w:hint="eastAsia"/>
        </w:rPr>
        <w:t>　　　　一、包装机械行业规模分析</w:t>
      </w:r>
      <w:r>
        <w:rPr>
          <w:rFonts w:hint="eastAsia"/>
        </w:rPr>
        <w:br/>
      </w:r>
      <w:r>
        <w:rPr>
          <w:rFonts w:hint="eastAsia"/>
        </w:rPr>
        <w:t>　　　　二、包装机械行业生产情况</w:t>
      </w:r>
      <w:r>
        <w:rPr>
          <w:rFonts w:hint="eastAsia"/>
        </w:rPr>
        <w:br/>
      </w:r>
      <w:r>
        <w:rPr>
          <w:rFonts w:hint="eastAsia"/>
        </w:rPr>
        <w:t>　　　　三、包装机械行业需求情况</w:t>
      </w:r>
      <w:r>
        <w:rPr>
          <w:rFonts w:hint="eastAsia"/>
        </w:rPr>
        <w:br/>
      </w:r>
      <w:r>
        <w:rPr>
          <w:rFonts w:hint="eastAsia"/>
        </w:rPr>
        <w:t>　　　　四、包装机械行业供求平衡情况</w:t>
      </w:r>
      <w:r>
        <w:rPr>
          <w:rFonts w:hint="eastAsia"/>
        </w:rPr>
        <w:br/>
      </w:r>
      <w:r>
        <w:rPr>
          <w:rFonts w:hint="eastAsia"/>
        </w:rPr>
        <w:t>　　　　五、包装机械行业财务运营情况</w:t>
      </w:r>
      <w:r>
        <w:rPr>
          <w:rFonts w:hint="eastAsia"/>
        </w:rPr>
        <w:br/>
      </w:r>
      <w:r>
        <w:rPr>
          <w:rFonts w:hint="eastAsia"/>
        </w:rPr>
        <w:t>　　　　六、包装机械行业运行特点分析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传动部件制造行业主要产品分析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一、传动联结件产品市场分析</w:t>
      </w:r>
      <w:r>
        <w:rPr>
          <w:rFonts w:hint="eastAsia"/>
        </w:rPr>
        <w:br/>
      </w:r>
      <w:r>
        <w:rPr>
          <w:rFonts w:hint="eastAsia"/>
        </w:rPr>
        <w:t>　　　　　　1、联轴器市场分析</w:t>
      </w:r>
      <w:r>
        <w:rPr>
          <w:rFonts w:hint="eastAsia"/>
        </w:rPr>
        <w:br/>
      </w:r>
      <w:r>
        <w:rPr>
          <w:rFonts w:hint="eastAsia"/>
        </w:rPr>
        <w:t>　　　　　　2、离合器和制动器市场分析</w:t>
      </w:r>
      <w:r>
        <w:rPr>
          <w:rFonts w:hint="eastAsia"/>
        </w:rPr>
        <w:br/>
      </w:r>
      <w:r>
        <w:rPr>
          <w:rFonts w:hint="eastAsia"/>
        </w:rPr>
        <w:t>　　　　二、链传动产品市场分析</w:t>
      </w:r>
      <w:r>
        <w:rPr>
          <w:rFonts w:hint="eastAsia"/>
        </w:rPr>
        <w:br/>
      </w:r>
      <w:r>
        <w:rPr>
          <w:rFonts w:hint="eastAsia"/>
        </w:rPr>
        <w:t>　　　　三、带传动产品市场分析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行业主要产品技术与国外差距对比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1、传动联结件行业的差距和不足</w:t>
      </w:r>
      <w:r>
        <w:rPr>
          <w:rFonts w:hint="eastAsia"/>
        </w:rPr>
        <w:br/>
      </w:r>
      <w:r>
        <w:rPr>
          <w:rFonts w:hint="eastAsia"/>
        </w:rPr>
        <w:t>　　　　　　2、链条行业的差距和不足</w:t>
      </w:r>
      <w:r>
        <w:rPr>
          <w:rFonts w:hint="eastAsia"/>
        </w:rPr>
        <w:br/>
      </w:r>
      <w:r>
        <w:rPr>
          <w:rFonts w:hint="eastAsia"/>
        </w:rPr>
        <w:t>　　　　　　3、带传动行业的差距和不足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传动部件市场产品技术发展趋势</w:t>
      </w:r>
      <w:r>
        <w:rPr>
          <w:rFonts w:hint="eastAsia"/>
        </w:rPr>
        <w:br/>
      </w:r>
      <w:r>
        <w:rPr>
          <w:rFonts w:hint="eastAsia"/>
        </w:rPr>
        <w:t>　　　　一、国外主要产品新技术发展趋势</w:t>
      </w:r>
      <w:r>
        <w:rPr>
          <w:rFonts w:hint="eastAsia"/>
        </w:rPr>
        <w:br/>
      </w:r>
      <w:r>
        <w:rPr>
          <w:rFonts w:hint="eastAsia"/>
        </w:rPr>
        <w:t>　　　　二、国内主要产品新技术发展趋势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2025-2031年传动部件制造行业竞争形势及策略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一、传动部件制造行业竞争结构分析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二、传动部件制造行业企业间竞争格局分析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三、传动部件制造行业集中度分析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四、传动部件制造行业SWOT分析</w:t>
      </w:r>
      <w:r>
        <w:rPr>
          <w:rFonts w:hint="eastAsia"/>
        </w:rPr>
        <w:br/>
      </w:r>
      <w:r>
        <w:rPr>
          <w:rFonts w:hint="eastAsia"/>
        </w:rPr>
        <w:t>　　第二节 中国传动部件制造行业竞争格局综述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一、传动部件制造行业竞争概况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二、中国传动部件制造行业竞争力分析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三、中国传动部件制造竞争力优势分析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四、传动部件制造行业主要企业竞争力分析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2020-2025年传动部件制造行业竞争格局分析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一、2020-2025年国内外传动部件制造竞争分析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二、2020-2025年我国传动部件制造市场竞争分析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三、2020-2025年我国传动部件制造市场集中度分析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四、2020-2025年国内主要传动部件制造企业动向</w:t>
      </w:r>
      <w:r>
        <w:rPr>
          <w:rFonts w:hint="eastAsia"/>
        </w:rPr>
        <w:br/>
      </w:r>
      <w:r>
        <w:rPr>
          <w:rFonts w:hint="eastAsia"/>
        </w:rPr>
        <w:t>　　第四节 传动部件制造市场竞争策略分析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2025-2031年传动部件制造行业领先企业经营形势分析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传动联结件制造行业主要企业经营情况分析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一、杭州西湖汽车零部件集团股份有限公司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三、上海茂德企业发展公司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四、上海振华港机（集团）宁波传动机械有限公司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第二节 链条制造行业主要企业经营情况分析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二、浙江恒久机械集团公司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三、石家庄链轮总厂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四、诸暨链条总厂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五、苏州环球链传动有限公司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2025-2031年传动部件制造行业前景及趋势预测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2025-2031年传动部件制造市场发展前景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一、2025-2031年传动部件制造市场发展潜力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二、2025-2031年传动部件制造市场发展前景展望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三、2025-2031年传动部件制造细分行业发展前景分析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2025-2031年传动部件制造市场发展趋势预测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一、2025-2031年传动部件制造行业发展趋势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二、2025-2031年传动部件制造市场规模预测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1、传动部件制造行业市场规模预测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2、传动部件制造行业营业收入预测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三、2025-2031年传动部件制造行业应用趋势预测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2025-2031年中国传动部件制造行业供需预测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一、2025-2031年中国传动部件制造行业供给预测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二、2025-2031年中国传动部件制造行业产量预测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三、2025-2031年中国传动部件制造行业销量预测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四、2025-2031年中国传动部件制造行业需求预测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五、2025-2031年中国传动部件制造行业供需平衡预测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2025-2031年传动部件制造行业投资机会与风险防范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传动部件制造行业投融资情况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四、传动部件制造行业投资现状分析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2025-2031年传动部件制造行业投资机会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四、传动部件制造行业投资机遇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2025-2031年传动部件制造行业投资风险及防范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中国传动部件制造行业投资建议</w:t>
      </w:r>
      <w:r>
        <w:rPr>
          <w:rFonts w:hint="eastAsia"/>
        </w:rPr>
        <w:br/>
      </w:r>
      <w:r>
        <w:rPr>
          <w:rFonts w:hint="eastAsia"/>
        </w:rPr>
        <w:t>　　　　一、传动部件制造行业未来发展方向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二、传动部件制造行业主要投资建议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三、中国传动部件制造企业融资分析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2025-2031年传动部件制造行业面临的困境及对策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2025年传动部件制造行业面临的困境</w:t>
      </w:r>
      <w:r>
        <w:rPr>
          <w:rFonts w:hint="eastAsia"/>
        </w:rPr>
        <w:br/>
      </w:r>
      <w:r>
        <w:rPr>
          <w:rFonts w:hint="eastAsia"/>
        </w:rPr>
        <w:t>　　第二节 传动部件制造企业面临的困境及对策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一、重点传动部件制造企业面临的困境及对策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二、中小传动部件制造企业发展困境及策略分析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三、国内传动部件制造企业的出路分析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中国传动部件制造行业存在的问题及对策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一、中国传动部件制造行业存在的问题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二、传动部件制造行业发展的建议对策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中国传动部件制造市场发展面临的挑战与对策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一、中国传动部件制造市场发展面临的挑战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二、中国传动部件制造市场发展对策分析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传动部件制造行业发展战略研究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对我国传动部件制造品牌的战略思考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一、传动部件制造品牌的重要性</w:t>
      </w:r>
      <w:r>
        <w:rPr>
          <w:rFonts w:hint="eastAsia"/>
        </w:rPr>
        <w:br/>
      </w:r>
      <w:r>
        <w:rPr>
          <w:rFonts w:hint="eastAsia"/>
        </w:rPr>
        <w:t>　　　　二、传动部件制造实施品牌战略的意义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五、传动部件制造品牌战略管理的策略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传动部件制造经营策略分析</w:t>
      </w:r>
      <w:r>
        <w:rPr>
          <w:rFonts w:hint="eastAsia"/>
        </w:rPr>
        <w:br/>
      </w:r>
      <w:r>
        <w:rPr>
          <w:rFonts w:hint="eastAsia"/>
        </w:rPr>
        <w:t>　　　　一、传动部件制造市场细分策略</w:t>
      </w:r>
      <w:r>
        <w:rPr>
          <w:rFonts w:hint="eastAsia"/>
        </w:rPr>
        <w:br/>
      </w:r>
      <w:r>
        <w:rPr>
          <w:rFonts w:hint="eastAsia"/>
        </w:rPr>
        <w:t>　　　　二、传动部件制造市场创新策略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四、传动部件制造新产品差异化战略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传动部件制造行业投资战略研究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一、2025年传动部件制造行业投资战略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二、2025-2031年传动部件制造行业投资战略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传动部件制造行业研究结论及建议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传动部件制造子行业研究结论及建议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中:智林:：济研：传动部件制造行业发展建议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2020-2025年传动部件制造行业经营效益分析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2020-2025年中国传动部件制造行业进口产品结构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2025-2031年传动部件制造行业市场规模预测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2025-2031年传动部件制造行业营业收入预测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4ddaf385a4ee7" w:history="1">
        <w:r>
          <w:rPr>
            <w:rStyle w:val="Hyperlink"/>
          </w:rPr>
          <w:t>中国传动部件制造行业市场调研与发展趋势分析报告（2025年）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4ddaf385a4ee7" w:history="1">
        <w:r>
          <w:rPr>
            <w:rStyle w:val="Hyperlink"/>
          </w:rPr>
          <w:t>https://www.20087.com/1/86/ChuanDongBuJianZhiZaoXianZhuangDiaoChaFenXi.html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热点：传动轴的机械加工工艺过程、传动部件制造工艺流程、传动件包括哪些、传动部件厂、带轮传动部件装配图、传动零件生产厂家、制造设备、传动部件技术要求、传动器的组成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9daf4a8fb46a1" w:history="1">
      <w:r>
        <w:rPr>
          <w:rStyle w:val="Hyperlink"/>
        </w:rPr>
        <w:t>中国传动部件制造行业市场调研与发展趋势分析报告（2025年）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uanDongBuJianZhiZaoXianZhuangDiaoChaFenXi.html" TargetMode="External" Id="Rfb34ddaf385a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uanDongBuJianZhiZaoXianZhuangDiaoChaFenXi.html" TargetMode="External" Id="R9b09daf4a8fb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2025-01-28T00:03:00Z</dcterms:created>
  <dcterms:modified xsi:type="dcterms:W3CDTF">2025-01-28T01:03:00Z</dcterms:modified>
  <dc:subject>中国传动部件制造行业市场调研与发展趋势分析报告（2025年）</dc:subject>
  <dc:title>中国传动部件制造行业市场调研与发展趋势分析报告（2025年）</dc:title>
  <cp:keywords>中国传动部件制造行业市场调研与发展趋势分析报告（2025年）</cp:keywords>
  <dc:description>中国传动部件制造行业市场调研与发展趋势分析报告（2025年）</dc:description>
</cp:coreProperties>
</file>