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9cee63d945bc" w:history="1">
              <w:r>
                <w:rPr>
                  <w:rStyle w:val="Hyperlink"/>
                </w:rPr>
                <w:t>2025-2031年全球与中国低CTE基板材料市场现状调研及发展前景分析报告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9cee63d945bc" w:history="1">
              <w:r>
                <w:rPr>
                  <w:rStyle w:val="Hyperlink"/>
                </w:rPr>
                <w:t>2025-2031年全球与中国低CTE基板材料市场现状调研及发展前景分析报告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9cee63d945bc" w:history="1">
                <w:r>
                  <w:rPr>
                    <w:rStyle w:val="Hyperlink"/>
                  </w:rPr>
                  <w:t>https://www.20087.com/1/16/DiCTEJiBanCaiLiaoDeXianZhuangYuQianJing.html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低CTE（Coefficient of Thermal Expansion，热膨胀系数）基板材料是用于电子封装领域的一种重要材料。由于电子元器件在工作过程中会产生热量，如果基板材料的CTE与芯片材料的CTE不匹配，会导致热应力积累，从而影响器件的可靠性。低CTE基板材料通过控制材料的热膨胀系数，减少了热应力的影响，提高了电子产品的寿命。目前，低CTE基板材料主要包括陶瓷基板、碳化硅基板等，这些材料具有良好的热导率和电绝缘性能。</w:t>
      </w:r>
      <w:r>
        <w:rPr>
          <w:rFonts w:hint="eastAsia"/>
        </w:rPr>
        <w:br/>
      </w:r>
      <w:r>
        <w:rPr>
          <w:rFonts w:hint="eastAsia"/>
        </w:rPr>
        <w:t>　　未来，低CTE（Coefficient of Thermal Expansion，热膨胀系数）基板材料是用于电子封装领域的一种重要材料。由于电子元器件在工作过程中会产生热量，如果基板材料的CTE与芯片材料的CTE不匹配，会导致热应力积累，从而影响器件的可靠性。低CTE基板材料通过控制材料的热膨胀系数，减少了热应力的影响，提高了电子产品的寿命。目前，低CTE基板材料主要包括陶瓷基板、碳化硅基板等，这些材料具有良好的热导率和电绝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9cee63d945bc" w:history="1">
        <w:r>
          <w:rPr>
            <w:rStyle w:val="Hyperlink"/>
          </w:rPr>
          <w:t>2025-2031年全球与中国低CTE基板材料市场现状调研及发展前景分析报告</w:t>
        </w:r>
      </w:hyperlink>
      <w:r>
        <w:rPr>
          <w:rFonts w:hint="eastAsia"/>
        </w:rPr>
        <w:t>》系统梳理了低CTE基板材料产业链的整体结构，详细解读了低CTE基板材料市场规模、需求动态及价格波动的影响因素。报告基于低CTE基板材料行业现状，结合技术发展与应用趋势，对低CTE基板材料市场前景和未来发展方向进行了预测。同时，报告重点分析了行业重点企业的竞争策略、市场集中度及品牌表现，并对低CTE基板材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低CTE基板材料市场概述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按照不同产品类型，低CTE基板材料主要可以分为如下几个类别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全球不同产品类型低CTE基板材料销售额增长趋势2020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CTE＜10</w:t>
      </w:r>
      <w:r>
        <w:rPr>
          <w:rFonts w:hint="eastAsia"/>
        </w:rPr>
        <w:br/>
      </w:r>
      <w:r>
        <w:rPr>
          <w:rFonts w:hint="eastAsia"/>
        </w:rPr>
        <w:t>　　　　1.2.3 10≤CTE＜20</w:t>
      </w:r>
      <w:r>
        <w:rPr>
          <w:rFonts w:hint="eastAsia"/>
        </w:rPr>
        <w:br/>
      </w:r>
      <w:r>
        <w:rPr>
          <w:rFonts w:hint="eastAsia"/>
        </w:rPr>
        <w:t>　　1.3 从不同应用，低CTE基板材料主要包括如下几个方面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全球不同应用低CTE基板材料销售额增长趋势2020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低CTE基板材料行业背景、发展历史、现状及趋势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低CTE基板材料行业目前现状分析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低CTE基板材料发展趋势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全球低CTE基板材料总体规模分析</w:t>
      </w:r>
      <w:r>
        <w:rPr>
          <w:rFonts w:hint="eastAsia"/>
        </w:rPr>
        <w:br/>
      </w:r>
      <w:r>
        <w:rPr>
          <w:rFonts w:hint="eastAsia"/>
        </w:rPr>
        <w:t>　　2.1 全球低CTE基板材料供需现状及预测（2020-2031）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全球低CTE基板材料产能、产量、产能利用率及发展趋势（2020-2031）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全球低CTE基板材料产量、需求量及发展趋势（2020-2031）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全球主要地区低CTE基板材料产量及发展趋势（2020-2031）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全球主要地区低CTE基板材料产量（2020-2025）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全球主要地区低CTE基板材料产量（2025-2031）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全球主要地区低CTE基板材料产量市场份额（2020-2031）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中国低CTE基板材料供需现状及预测（2020-2031）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中国低CTE基板材料产能、产量、产能利用率及发展趋势（2020-2031）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中国低CTE基板材料产量、市场需求量及发展趋势（2020-2031）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全球低CTE基板材料销量及销售额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全球市场低CTE基板材料销售额（2020-2031）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全球市场低CTE基板材料销量（2020-2031）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全球市场低CTE基板材料价格趋势（2020-2031）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全球市场主要厂商低CTE基板材料产能市场份额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全球市场主要厂商低CTE基板材料销量（2020-2025）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全球市场主要厂商低CTE基板材料销量（2020-2025）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全球市场主要厂商低CTE基板材料销售收入（2020-2025）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全球市场主要厂商低CTE基板材料销售价格（2020-2025）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2025年全球主要生产商低CTE基板材料收入排名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中国市场主要厂商低CTE基板材料销量（2020-2025）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中国市场主要厂商低CTE基板材料销量（2020-2025）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中国市场主要厂商低CTE基板材料销售收入（2020-2025）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2025年中国主要生产商低CTE基板材料收入排名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中国市场主要厂商低CTE基板材料销售价格（2020-2025）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全球主要厂商低CTE基板材料总部及产地分布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全球主要厂商成立时间及低CTE基板材料商业化日期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全球主要厂商低CTE基板材料产品类型及应用</w:t>
      </w:r>
      <w:r>
        <w:rPr>
          <w:rFonts w:hint="eastAsia"/>
        </w:rPr>
        <w:br/>
      </w:r>
      <w:r>
        <w:rPr>
          <w:rFonts w:hint="eastAsia"/>
        </w:rPr>
        <w:t>　　3.7 低CTE基板材料行业集中度、竞争程度分析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低CTE基板材料行业集中度分析：2025年全球Top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全球低CTE基板材料第一梯队、第二梯队和第三梯队生产商（品牌）及市场份额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全球低CTE基板材料主要地区分析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全球主要地区低CTE基板材料市场规模分析：2020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全球主要地区低CTE基板材料销售收入及市场份额（2020-2025年）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全球主要地区低CTE基板材料销售收入预测（2025-2031年）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全球主要地区低CTE基板材料销量分析：2020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全球主要地区低CTE基板材料销量及市场份额（2020-2025年）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全球主要地区低CTE基板材料销量及市场份额预测（2025-2031）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印度市场低CTE基板材料销量、收入及增长率（2020-2031）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低CTE基板材料销量、收入、价格及毛利率（2020-2025）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不同产品类型低CTE基板材料分析</w:t>
      </w:r>
      <w:r>
        <w:rPr>
          <w:rFonts w:hint="eastAsia"/>
        </w:rPr>
        <w:br/>
      </w:r>
      <w:r>
        <w:rPr>
          <w:rFonts w:hint="eastAsia"/>
        </w:rPr>
        <w:t>　　6.1 全球不同产品类型低CTE基板材料销量（2020-2031）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全球不同产品类型低CTE基板材料销量及市场份额（2020-2025）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全球不同产品类型低CTE基板材料销量预测（2025-2031）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全球不同产品类型低CTE基板材料收入（2020-2031）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全球不同产品类型低CTE基板材料收入及市场份额（2020-2025）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全球不同产品类型低CTE基板材料收入预测（2025-2031）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全球不同产品类型低CTE基板材料价格走势（2020-2031）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不同应用低CTE基板材料分析</w:t>
      </w:r>
      <w:r>
        <w:rPr>
          <w:rFonts w:hint="eastAsia"/>
        </w:rPr>
        <w:br/>
      </w:r>
      <w:r>
        <w:rPr>
          <w:rFonts w:hint="eastAsia"/>
        </w:rPr>
        <w:t>　　7.1 全球不同应用低CTE基板材料销量（2020-2031）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全球不同应用低CTE基板材料销量及市场份额（2020-2025）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全球不同应用低CTE基板材料销量预测（2025-2031）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全球不同应用低CTE基板材料收入（2020-2031）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全球不同应用低CTE基板材料收入及市场份额（2020-2025）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全球不同应用低CTE基板材料收入预测（2025-2031）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全球不同应用低CTE基板材料价格走势（2020-2031）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低CTE基板材料产业链分析</w:t>
      </w:r>
      <w:r>
        <w:rPr>
          <w:rFonts w:hint="eastAsia"/>
        </w:rPr>
        <w:br/>
      </w:r>
      <w:r>
        <w:rPr>
          <w:rFonts w:hint="eastAsia"/>
        </w:rPr>
        <w:t>　　8.2 低CTE基板材料产业上游供应分析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低CTE基板材料下游典型客户</w:t>
      </w:r>
      <w:r>
        <w:rPr>
          <w:rFonts w:hint="eastAsia"/>
        </w:rPr>
        <w:br/>
      </w:r>
      <w:r>
        <w:rPr>
          <w:rFonts w:hint="eastAsia"/>
        </w:rPr>
        <w:t>　　8.4 低CTE基板材料销售渠道分析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低CTE基板材料行业发展机遇及主要驱动因素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低CTE基板材料行业发展面临的风险</w:t>
      </w:r>
      <w:r>
        <w:rPr>
          <w:rFonts w:hint="eastAsia"/>
        </w:rPr>
        <w:br/>
      </w:r>
      <w:r>
        <w:rPr>
          <w:rFonts w:hint="eastAsia"/>
        </w:rPr>
        <w:t>　　9.3 低CTE基板材料行业政策分析</w:t>
      </w:r>
      <w:r>
        <w:rPr>
          <w:rFonts w:hint="eastAsia"/>
        </w:rPr>
        <w:br/>
      </w:r>
      <w:r>
        <w:rPr>
          <w:rFonts w:hint="eastAsia"/>
        </w:rPr>
        <w:t>　　9.4 低CTE基板材料中国企业SWOT分析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全球不同产品类型低CTE基板材料销售额增长（CAGR）趋势2020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低CTE基板材料行业目前发展现状</w:t>
      </w:r>
      <w:r>
        <w:rPr>
          <w:rFonts w:hint="eastAsia"/>
        </w:rPr>
        <w:br/>
      </w:r>
      <w:r>
        <w:rPr>
          <w:rFonts w:hint="eastAsia"/>
        </w:rPr>
        <w:t>　　表 4： 低CTE基板材料发展趋势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全球主要地区低CTE基板材料产量增速（CAGR）：（2020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全球主要地区低CTE基板材料产量（2020-2025）&amp;（平方米）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全球主要地区低CTE基板材料产量（2025-2031）&amp;（平方米）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全球主要地区低CTE基板材料产量市场份额（2020-2025）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全球主要地区低CTE基板材料产量（2025-2031）&amp;（平方米）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全球市场主要厂商低CTE基板材料产能（2024-2025）&amp;（平方米）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全球市场主要厂商低CTE基板材料销量（2020-2025）&amp;（平方米）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全球市场主要厂商低CTE基板材料销量市场份额（2020-2025）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全球市场主要厂商低CTE基板材料销售收入（2020-2025）&amp;（百万美元）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全球市场主要厂商低CTE基板材料销售收入市场份额（2020-2025）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全球市场主要厂商低CTE基板材料销售价格（2020-2025）&amp;（美元/平方米）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2025年全球主要生产商低CTE基板材料收入排名（百万美元）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中国市场主要厂商低CTE基板材料销量（2020-2025）&amp;（平方米）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中国市场主要厂商低CTE基板材料销量市场份额（2020-2025）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中国市场主要厂商低CTE基板材料销售收入（2020-2025）&amp;（百万美元）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中国市场主要厂商低CTE基板材料销售收入市场份额（2020-2025）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2025年中国主要生产商低CTE基板材料收入排名（百万美元）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中国市场主要厂商低CTE基板材料销售价格（2020-2025）&amp;（美元/平方米）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全球主要厂商低CTE基板材料总部及产地分布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全球主要厂商成立时间及低CTE基板材料商业化日期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全球主要厂商低CTE基板材料产品类型及应用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2025年全球低CTE基板材料主要厂商市场地位（第一梯队、第二梯队和第三梯队）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全球低CTE基板材料市场投资、并购等现状分析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全球主要地区低CTE基板材料销售收入增速：（2020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全球主要地区低CTE基板材料销售收入（2020-2025）&amp;（百万美元）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全球主要地区低CTE基板材料销售收入市场份额（2020-2025）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全球主要地区低CTE基板材料收入（2025-2031）&amp;（百万美元）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全球主要地区低CTE基板材料收入市场份额（2025-2031）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全球主要地区低CTE基板材料销量（平方米）：2020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全球主要地区低CTE基板材料销量（2020-2025）&amp;（平方米）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全球主要地区低CTE基板材料销量市场份额（2020-2025）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全球主要地区低CTE基板材料销量（2025-2031）&amp;（平方米）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全球主要地区低CTE基板材料销量份额（2025-2031）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低CTE基板材料生产基地、销售区域、竞争对手及市场地位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低CTE基板材料产品规格、参数及市场应用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低CTE基板材料销量（平方米）、收入（百万美元）、价格（美元/平方米）及毛利率（2020-2025）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全球不同产品类型低CTE基板材料销量（2020-2025年）&amp;（平方米）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全球不同产品类型低CTE基板材料销量市场份额（2020-2025）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全球不同产品类型低CTE基板材料销量预测（2025-2031）&amp;（平方米）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全球市场不同产品类型低CTE基板材料销量市场份额预测（2025-2031）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全球不同产品类型低CTE基板材料收入（2020-2025年）&amp;（百万美元）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全球不同产品类型低CTE基板材料收入市场份额（2020-2025）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全球不同产品类型低CTE基板材料收入预测（2025-2031）&amp;（百万美元）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全球不同产品类型低CTE基板材料收入市场份额预测（2025-2031）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全球不同应用低CTE基板材料销量（2020-2025年）&amp;（平方米）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全球不同应用低CTE基板材料销量市场份额（2020-2025）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全球不同应用低CTE基板材料销量预测（2025-2031）&amp;（平方米）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全球市场不同应用低CTE基板材料销量市场份额预测（2025-2031）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全球不同应用低CTE基板材料收入（2020-2025年）&amp;（百万美元）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全球不同应用低CTE基板材料收入市场份额（2020-2025）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全球不同应用低CTE基板材料收入预测（2025-2031）&amp;（百万美元）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全球不同应用低CTE基板材料收入市场份额预测（2025-2031）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低CTE基板材料上游原料供应商及联系方式列表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低CTE基板材料典型客户列表</w:t>
      </w:r>
      <w:r>
        <w:rPr>
          <w:rFonts w:hint="eastAsia"/>
        </w:rPr>
        <w:br/>
      </w:r>
      <w:r>
        <w:rPr>
          <w:rFonts w:hint="eastAsia"/>
        </w:rPr>
        <w:t>　　表 106： 低CTE基板材料主要销售模式及销售渠道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低CTE基板材料行业发展机遇及主要驱动因素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低CTE基板材料行业发展面临的风险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低CTE基板材料行业政策分析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低CTE基板材料产品图片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全球不同产品类型低CTE基板材料销售额2020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全球不同产品类型低CTE基板材料市场份额2024 VS 2025</w:t>
      </w:r>
      <w:r>
        <w:rPr>
          <w:rFonts w:hint="eastAsia"/>
        </w:rPr>
        <w:br/>
      </w:r>
      <w:r>
        <w:rPr>
          <w:rFonts w:hint="eastAsia"/>
        </w:rPr>
        <w:t>　　图 4： CTE＜10产品图片</w:t>
      </w:r>
      <w:r>
        <w:rPr>
          <w:rFonts w:hint="eastAsia"/>
        </w:rPr>
        <w:br/>
      </w:r>
      <w:r>
        <w:rPr>
          <w:rFonts w:hint="eastAsia"/>
        </w:rPr>
        <w:t>　　图 5： 10≤CTE＜20产品图片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全球不同应用低CTE基板材料市场份额2024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人工智能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全球低CTE基板材料产能、产量、产能利用率及发展趋势（2020-2031）&amp;（平方米）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全球低CTE基板材料产量、需求量及发展趋势（2020-2031）&amp;（平方米）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全球主要地区低CTE基板材料产量（2020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全球主要地区低CTE基板材料产量市场份额（2020-2031）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中国低CTE基板材料产能、产量、产能利用率及发展趋势（2020-2031）&amp;（平方米）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中国低CTE基板材料产量、市场需求量及发展趋势（2020-2031）&amp;（平方米）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全球低CTE基板材料市场销售额及增长率：（2020-2031）&amp;（百万美元）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全球市场低CTE基板材料市场规模：2020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全球市场低CTE基板材料价格趋势（2020-2031）&amp;（美元/平方米）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2025年全球市场主要厂商低CTE基板材料销量市场份额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2025年全球市场主要厂商低CTE基板材料收入市场份额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2025年中国市场主要厂商低CTE基板材料销量市场份额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2025年中国市场主要厂商低CTE基板材料收入市场份额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2025年全球前五大生产商低CTE基板材料市场份额</w:t>
      </w:r>
      <w:r>
        <w:rPr>
          <w:rFonts w:hint="eastAsia"/>
        </w:rPr>
        <w:br/>
      </w:r>
      <w:r>
        <w:rPr>
          <w:rFonts w:hint="eastAsia"/>
        </w:rPr>
        <w:t>　　图 27： 2025年全球低CTE基板材料第一梯队、第二梯队和第三梯队厂商及市场份额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全球主要地区低CTE基板材料销售收入（2020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全球主要地区低CTE基板材料销售收入市场份额（2024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印度市场低CTE基板材料销量及增长率（2020-2031）&amp;（平方米）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印度市场低CTE基板材料收入及增长率（2020-2031）&amp;（百万美元）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全球不同产品类型低CTE基板材料价格走势（2020-2031）&amp;（美元/平方米）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全球不同应用低CTE基板材料价格走势（2020-2031）&amp;（美元/平方米）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低CTE基板材料产业链</w:t>
      </w:r>
      <w:r>
        <w:rPr>
          <w:rFonts w:hint="eastAsia"/>
        </w:rPr>
        <w:br/>
      </w:r>
      <w:r>
        <w:rPr>
          <w:rFonts w:hint="eastAsia"/>
        </w:rPr>
        <w:t>　　图 45： 低CTE基板材料中国企业SWOT分析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9cee63d945bc" w:history="1">
        <w:r>
          <w:rPr>
            <w:rStyle w:val="Hyperlink"/>
          </w:rPr>
          <w:t>2025-2031年全球与中国低CTE基板材料市场现状调研及发展前景分析报告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9cee63d945bc" w:history="1">
        <w:r>
          <w:rPr>
            <w:rStyle w:val="Hyperlink"/>
          </w:rPr>
          <w:t>https://www.20087.com/1/16/DiCTEJiBanCaiLiaoDeXianZhuangYuQianJing.html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热点：cta底材、基板ets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fc525fa34820" w:history="1">
      <w:r>
        <w:rPr>
          <w:rStyle w:val="Hyperlink"/>
        </w:rPr>
        <w:t>2025-2031年全球与中国低CTE基板材料市场现状调研及发展前景分析报告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CTEJiBanCaiLiaoDeXianZhuangYuQianJing.html" TargetMode="External" Id="Rba729cee63d9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CTEJiBanCaiLiaoDeXianZhuangYuQianJing.html" TargetMode="External" Id="Rbf9bfc525fa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2025-01-18T07:24:00Z</dcterms:created>
  <dcterms:modified xsi:type="dcterms:W3CDTF">2025-01-18T08:24:00Z</dcterms:modified>
  <dc:subject>2025-2031年全球与中国低CTE基板材料市场现状调研及发展前景分析报告</dc:subject>
  <dc:title>2025-2031年全球与中国低CTE基板材料市场现状调研及发展前景分析报告</dc:title>
  <cp:keywords>2025-2031年全球与中国低CTE基板材料市场现状调研及发展前景分析报告</cp:keywords>
  <dc:description>2025-2031年全球与中国低CTE基板材料市场现状调研及发展前景分析报告</dc:description>
</cp:coreProperties>
</file>