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edc6033342df" w:history="1">
              <w:r>
                <w:rPr>
                  <w:rStyle w:val="Hyperlink"/>
                </w:rPr>
                <w:t>2026-2032年中国动力冲压机行业研究与前景分析报告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edc6033342df" w:history="1">
              <w:r>
                <w:rPr>
                  <w:rStyle w:val="Hyperlink"/>
                </w:rPr>
                <w:t>2026-2032年中国动力冲压机行业研究与前景分析报告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edc6033342df" w:history="1">
                <w:r>
                  <w:rPr>
                    <w:rStyle w:val="Hyperlink"/>
                  </w:rPr>
                  <w:t>https://www.20087.com/1/76/DongLiChongYaJiShiChangQianJingYuCe.html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冲压机是利用机械、液压或伺服驱动系统对金属板材施加高冲击力，实现冲孔、落料、弯曲等成形工艺的关键制造装备，广泛应用于汽车车身、家电外壳及电子结构件生产。目前，动力冲压机主流设备以伺服直驱和混合动力技术为主，强调高节拍（每分钟数百次）、能量回馈节能、吨位精准控制及多重安全防护（光栅、双手按钮）。高端机型集成模具保护系统与工艺数据库，支持一键换模与过程监控。然而，在超高速运行下，振动与噪声控制仍是技术难点；同时，老旧机械式冲床能效低、柔性差，面临淘汰压力。</w:t>
      </w:r>
      <w:r>
        <w:rPr>
          <w:rFonts w:hint="eastAsia"/>
        </w:rPr>
        <w:br/>
      </w:r>
      <w:r>
        <w:rPr>
          <w:rFonts w:hint="eastAsia"/>
        </w:rPr>
        <w:t>　　未来，动力冲压机将向全电伺服化、数字孪生与绿色制造深度融合。市场调研网指出，伺服电机全域调速实现“按需供能”，大幅降低空载能耗；虚拟调试平台在投产前验证冲压曲线与模具匹配性。在可持续层面，设备集成废料自动分类回收单元，减少后处理环节。此外，与MES系统联动实现OEE实时优化。随着新能源汽车轻量化与智能制造升级加速，动力冲压机将从高功率执行单元升级为高效、柔性、可追溯的智能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edc6033342df" w:history="1">
        <w:r>
          <w:rPr>
            <w:rStyle w:val="Hyperlink"/>
          </w:rPr>
          <w:t>2026-2032年中国动力冲压机行业研究与前景分析报告</w:t>
        </w:r>
      </w:hyperlink>
      <w:r>
        <w:rPr>
          <w:rFonts w:hint="eastAsia"/>
        </w:rPr>
        <w:t>》基于权威数据和长期市场监测，全面分析了动力冲压机行业的市场规模、供需状况及竞争格局。报告梳理了动力冲压机技术现状与未来方向，预测了市场前景与趋势，并评估了重点企业的表现与地位。同时，报告揭示了动力冲压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动力冲压机行业概述</w:t>
      </w:r>
      <w:r>
        <w:rPr>
          <w:rFonts w:hint="eastAsia"/>
        </w:rPr>
        <w:br/>
      </w:r>
      <w:r>
        <w:rPr>
          <w:rFonts w:hint="eastAsia"/>
        </w:rPr>
        <w:t>　　第一节 动力冲压机定义与分类</w:t>
      </w:r>
      <w:r>
        <w:rPr>
          <w:rFonts w:hint="eastAsia"/>
        </w:rPr>
        <w:br/>
      </w:r>
      <w:r>
        <w:rPr>
          <w:rFonts w:hint="eastAsia"/>
        </w:rPr>
        <w:t>　　第二节 动力冲压机应用领域</w:t>
      </w:r>
      <w:r>
        <w:rPr>
          <w:rFonts w:hint="eastAsia"/>
        </w:rPr>
        <w:br/>
      </w:r>
      <w:r>
        <w:rPr>
          <w:rFonts w:hint="eastAsia"/>
        </w:rPr>
        <w:t>　　第三节 动力冲压机行业经济指标分析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三、动力冲压机销售模式及销售渠道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全球动力冲压机市场发展综述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2020-2025年全球动力冲压机市场规模与趋势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主要国家与地区动力冲压机市场分析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2026-2032年全球动力冲压机行业发展趋势与前景预测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中国动力冲压机行业市场分析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一、国内动力冲压机产能及利用情况</w:t>
      </w:r>
      <w:r>
        <w:rPr>
          <w:rFonts w:hint="eastAsia"/>
        </w:rPr>
        <w:br/>
      </w:r>
      <w:r>
        <w:rPr>
          <w:rFonts w:hint="eastAsia"/>
        </w:rPr>
        <w:t>　　　　二、动力冲压机产能扩张与投资动态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2026-2032年动力冲压机行业产量统计与趋势预测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一、2020-2025年动力冲压机行业产量数据统计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1、2020-2025年动力冲压机产量及增长趋势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二、影响动力冲压机产量的关键因素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三、2026-2032年动力冲压机产量预测</w:t>
      </w:r>
      <w:r>
        <w:rPr>
          <w:rFonts w:hint="eastAsia"/>
        </w:rPr>
        <w:br/>
      </w:r>
      <w:r>
        <w:rPr>
          <w:rFonts w:hint="eastAsia"/>
        </w:rPr>
        <w:t>　　第三节 2026-2032年动力冲压机市场需求与销售分析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一、2025-2026年动力冲压机行业需求现状</w:t>
      </w:r>
      <w:r>
        <w:rPr>
          <w:rFonts w:hint="eastAsia"/>
        </w:rPr>
        <w:br/>
      </w:r>
      <w:r>
        <w:rPr>
          <w:rFonts w:hint="eastAsia"/>
        </w:rPr>
        <w:t>　　　　二、动力冲压机客户群体与需求特点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中国动力冲压机细分市场与下游应用领域分析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动力冲压机细分市场分析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动力冲压机下游应用与客户群体分析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一、2025-2026年动力冲压机各应用领域市场现状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一、2020-2025年动力冲压机市场价格走势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动力冲压机定价策略与方法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动力冲压机行业进口情况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一、2020-2025年动力冲压机进口规模及增长情况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动力冲压机行业出口情况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一、2020-2025年动力冲压机出口规模及增长情况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2020-2025年中国动力冲压机行业总体发展与财务状况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2020-2025年中国动力冲压机行业规模情况</w:t>
      </w:r>
      <w:r>
        <w:rPr>
          <w:rFonts w:hint="eastAsia"/>
        </w:rPr>
        <w:br/>
      </w:r>
      <w:r>
        <w:rPr>
          <w:rFonts w:hint="eastAsia"/>
        </w:rPr>
        <w:t>　　　　一、动力冲压机行业企业数量规模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二、动力冲压机行业从业人员规模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三、动力冲压机行业市场敏感性分析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2020-2025年中国动力冲压机行业财务能力分析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一、动力冲压机行业盈利能力</w:t>
      </w:r>
      <w:r>
        <w:rPr>
          <w:rFonts w:hint="eastAsia"/>
        </w:rPr>
        <w:br/>
      </w:r>
      <w:r>
        <w:rPr>
          <w:rFonts w:hint="eastAsia"/>
        </w:rPr>
        <w:t>　　　　二、动力冲压机行业偿债能力</w:t>
      </w:r>
      <w:r>
        <w:rPr>
          <w:rFonts w:hint="eastAsia"/>
        </w:rPr>
        <w:br/>
      </w:r>
      <w:r>
        <w:rPr>
          <w:rFonts w:hint="eastAsia"/>
        </w:rPr>
        <w:t>　　　　三、动力冲压机行业营运能力</w:t>
      </w:r>
      <w:r>
        <w:rPr>
          <w:rFonts w:hint="eastAsia"/>
        </w:rPr>
        <w:br/>
      </w:r>
      <w:r>
        <w:rPr>
          <w:rFonts w:hint="eastAsia"/>
        </w:rPr>
        <w:t>　　　　四、动力冲压机行业发展能力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动力冲压机行业重点企业调研分析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动力冲压机行业竞争格局总览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2025-2026年动力冲压机行业竞争力分析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2020-2025年动力冲压机行业企业并购活动分析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2026年中国动力冲压机企业发展企业发展策略与建议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动力冲压机销售模式与渠道策略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动力冲压机品牌与市场推广策略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动力冲压机研发投入与技术创新能力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动力冲压机合作联盟与资源整合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中国动力冲压机行业风险与对策</w:t>
      </w:r>
      <w:r>
        <w:rPr>
          <w:rFonts w:hint="eastAsia"/>
        </w:rPr>
        <w:br/>
      </w:r>
      <w:r>
        <w:rPr>
          <w:rFonts w:hint="eastAsia"/>
        </w:rPr>
        <w:t>　　第一节 动力冲压机行业SWOT分析</w:t>
      </w:r>
      <w:r>
        <w:rPr>
          <w:rFonts w:hint="eastAsia"/>
        </w:rPr>
        <w:br/>
      </w:r>
      <w:r>
        <w:rPr>
          <w:rFonts w:hint="eastAsia"/>
        </w:rPr>
        <w:t>　　　　一、动力冲压机行业优势</w:t>
      </w:r>
      <w:r>
        <w:rPr>
          <w:rFonts w:hint="eastAsia"/>
        </w:rPr>
        <w:br/>
      </w:r>
      <w:r>
        <w:rPr>
          <w:rFonts w:hint="eastAsia"/>
        </w:rPr>
        <w:t>　　　　二、动力冲压机行业劣势</w:t>
      </w:r>
      <w:r>
        <w:rPr>
          <w:rFonts w:hint="eastAsia"/>
        </w:rPr>
        <w:br/>
      </w:r>
      <w:r>
        <w:rPr>
          <w:rFonts w:hint="eastAsia"/>
        </w:rPr>
        <w:t>　　　　三、动力冲压机市场机会</w:t>
      </w:r>
      <w:r>
        <w:rPr>
          <w:rFonts w:hint="eastAsia"/>
        </w:rPr>
        <w:br/>
      </w:r>
      <w:r>
        <w:rPr>
          <w:rFonts w:hint="eastAsia"/>
        </w:rPr>
        <w:t>　　　　四、动力冲压机市场威胁</w:t>
      </w:r>
      <w:r>
        <w:rPr>
          <w:rFonts w:hint="eastAsia"/>
        </w:rPr>
        <w:br/>
      </w:r>
      <w:r>
        <w:rPr>
          <w:rFonts w:hint="eastAsia"/>
        </w:rPr>
        <w:t>　　第二节 动力冲压机行业风险及对策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2025-2026年动力冲压机行业发展环境分析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一、动力冲压机行业主管部门与监管体制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二、动力冲压机行业主要法律法规及政策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三、动力冲压机行业标准与质量监管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2026-2032年动力冲压机行业发展趋势与方向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2026-2032年动力冲压机行业发展潜力与机遇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动力冲压机行业发展建议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动力冲压机行业类别</w:t>
      </w:r>
      <w:r>
        <w:rPr>
          <w:rFonts w:hint="eastAsia"/>
        </w:rPr>
        <w:br/>
      </w:r>
      <w:r>
        <w:rPr>
          <w:rFonts w:hint="eastAsia"/>
        </w:rPr>
        <w:t>　　图表 动力冲压机行业产业链调研</w:t>
      </w:r>
      <w:r>
        <w:rPr>
          <w:rFonts w:hint="eastAsia"/>
        </w:rPr>
        <w:br/>
      </w:r>
      <w:r>
        <w:rPr>
          <w:rFonts w:hint="eastAsia"/>
        </w:rPr>
        <w:t>　　图表 动力冲压机行业现状</w:t>
      </w:r>
      <w:r>
        <w:rPr>
          <w:rFonts w:hint="eastAsia"/>
        </w:rPr>
        <w:br/>
      </w:r>
      <w:r>
        <w:rPr>
          <w:rFonts w:hint="eastAsia"/>
        </w:rPr>
        <w:t>　　图表 动力冲压机行业标准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2025年中国动力冲压机行业产能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2020-2025年中国动力冲压机行业产量统计</w:t>
      </w:r>
      <w:r>
        <w:rPr>
          <w:rFonts w:hint="eastAsia"/>
        </w:rPr>
        <w:br/>
      </w:r>
      <w:r>
        <w:rPr>
          <w:rFonts w:hint="eastAsia"/>
        </w:rPr>
        <w:t>　　图表 动力冲压机行业动态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2025年中国动力冲压机行业需求区域调研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2020-2025年中国动力冲压机行情</w:t>
      </w:r>
      <w:r>
        <w:rPr>
          <w:rFonts w:hint="eastAsia"/>
        </w:rPr>
        <w:br/>
      </w:r>
      <w:r>
        <w:rPr>
          <w:rFonts w:hint="eastAsia"/>
        </w:rPr>
        <w:t>　　图表 2020-2025年中国动力冲压机价格走势图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2020-2025年中国动力冲压机进口统计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2020-2025年中国动力冲压机出口统计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**地区动力冲压机市场规模</w:t>
      </w:r>
      <w:r>
        <w:rPr>
          <w:rFonts w:hint="eastAsia"/>
        </w:rPr>
        <w:br/>
      </w:r>
      <w:r>
        <w:rPr>
          <w:rFonts w:hint="eastAsia"/>
        </w:rPr>
        <w:t>　　图表 **地区动力冲压机行业市场需求</w:t>
      </w:r>
      <w:r>
        <w:rPr>
          <w:rFonts w:hint="eastAsia"/>
        </w:rPr>
        <w:br/>
      </w:r>
      <w:r>
        <w:rPr>
          <w:rFonts w:hint="eastAsia"/>
        </w:rPr>
        <w:t>　　图表 **地区动力冲压机市场调研</w:t>
      </w:r>
      <w:r>
        <w:rPr>
          <w:rFonts w:hint="eastAsia"/>
        </w:rPr>
        <w:br/>
      </w:r>
      <w:r>
        <w:rPr>
          <w:rFonts w:hint="eastAsia"/>
        </w:rPr>
        <w:t>　　图表 **地区动力冲压机行业市场需求分析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**地区动力冲压机市场规模</w:t>
      </w:r>
      <w:r>
        <w:rPr>
          <w:rFonts w:hint="eastAsia"/>
        </w:rPr>
        <w:br/>
      </w:r>
      <w:r>
        <w:rPr>
          <w:rFonts w:hint="eastAsia"/>
        </w:rPr>
        <w:t>　　图表 **地区动力冲压机行业市场需求</w:t>
      </w:r>
      <w:r>
        <w:rPr>
          <w:rFonts w:hint="eastAsia"/>
        </w:rPr>
        <w:br/>
      </w:r>
      <w:r>
        <w:rPr>
          <w:rFonts w:hint="eastAsia"/>
        </w:rPr>
        <w:t>　　图表 **地区动力冲压机市场调研</w:t>
      </w:r>
      <w:r>
        <w:rPr>
          <w:rFonts w:hint="eastAsia"/>
        </w:rPr>
        <w:br/>
      </w:r>
      <w:r>
        <w:rPr>
          <w:rFonts w:hint="eastAsia"/>
        </w:rPr>
        <w:t>　　图表 **地区动力冲压机行业市场需求分析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动力冲压机行业竞争对手分析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2026-2032年中国动力冲压机行业市场规模预测</w:t>
      </w:r>
      <w:r>
        <w:rPr>
          <w:rFonts w:hint="eastAsia"/>
        </w:rPr>
        <w:br/>
      </w:r>
      <w:r>
        <w:rPr>
          <w:rFonts w:hint="eastAsia"/>
        </w:rPr>
        <w:t>　　图表 动力冲压机行业准入条件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2026-2032年中国动力冲压机行业发展趋势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2026-2032年中国动力冲压机市场前景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edc6033342df" w:history="1">
        <w:r>
          <w:rPr>
            <w:rStyle w:val="Hyperlink"/>
          </w:rPr>
          <w:t>2026-2032年中国动力冲压机行业研究与前景分析报告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edc6033342df" w:history="1">
        <w:r>
          <w:rPr>
            <w:rStyle w:val="Hyperlink"/>
          </w:rPr>
          <w:t>https://www.20087.com/1/76/DongLiChongYaJiShiChangQianJingYuCe.html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热点：大型冲压机、动力冲压机怎么做、全自动冲压机视频、冲压机动画、冲压设备、冲压机动力来源、我的世界机械动力冲压机怎么用、冲压机器、mc动力冲压机怎么用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ba4fcf1aa485d" w:history="1">
      <w:r>
        <w:rPr>
          <w:rStyle w:val="Hyperlink"/>
        </w:rPr>
        <w:t>2026-2032年中国动力冲压机行业研究与前景分析报告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ongLiChongYaJiShiChangQianJingYuCe.html" TargetMode="External" Id="R07bfedc6033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ongLiChongYaJiShiChangQianJingYuCe.html" TargetMode="External" Id="R6ebba4fcf1aa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2026-02-23T04:02:19Z</dcterms:created>
  <dcterms:modified xsi:type="dcterms:W3CDTF">2026-02-23T05:02:19Z</dcterms:modified>
  <dc:subject>2026-2032年中国动力冲压机行业研究与前景分析报告</dc:subject>
  <dc:title>2026-2032年中国动力冲压机行业研究与前景分析报告</dc:title>
  <cp:keywords>2026-2032年中国动力冲压机行业研究与前景分析报告</cp:keywords>
  <dc:description>2026-2032年中国动力冲压机行业研究与前景分析报告</dc:description>
</cp:coreProperties>
</file>