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52d1f88374b1b" w:history="1">
              <w:r>
                <w:rPr>
                  <w:rStyle w:val="Hyperlink"/>
                </w:rPr>
                <w:t>2026-2032年中国卫星互联网终端市场现状与发展前景分析报告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52d1f88374b1b" w:history="1">
              <w:r>
                <w:rPr>
                  <w:rStyle w:val="Hyperlink"/>
                </w:rPr>
                <w:t>2026-2032年中国卫星互联网终端市场现状与发展前景分析报告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52d1f88374b1b" w:history="1">
                <w:r>
                  <w:rPr>
                    <w:rStyle w:val="Hyperlink"/>
                  </w:rPr>
                  <w:t>https://www.20087.com/1/26/WeiXingHuLianWangZhongDuanHangYeQianJingQuShi.html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互联网终端是连接低轨（LEO）或中轨（MEO）卫星星座的用户接入设备，通过相控阵天线或机械跟踪系统实现高速宽带通信，广泛应用于海事、航空、偏远地区及应急通信场景。该类产品强调自动对星能力、抗多普勒频移、低功耗运行及小型化设计，普遍支持Ku/Ka或Q/V频段。近年来，在Starlink等商业星座部署加速背景下，卫星互联网终端在成本控制、批量制造工艺及与地面5G网络的融合协议方面持续优化。行业亦强化对电磁兼容性、散热效率及户外环境耐久性的工程验证。</w:t>
      </w:r>
      <w:r>
        <w:rPr>
          <w:rFonts w:hint="eastAsia"/>
        </w:rPr>
        <w:br/>
      </w:r>
      <w:r>
        <w:rPr>
          <w:rFonts w:hint="eastAsia"/>
        </w:rPr>
        <w:t>　　未来，卫星互联网终端将向全电子扫描、多轨道兼容与智能网络切换方向演进。市场调研网指出，基于氮化镓（GaN）的有源相控阵将实现毫秒级波束切换，支持多星无缝切换；而软件定义无线电（SDR）架构将适配不同运营商星座标准。在6G愿景下，终端可能集成AI算法，动态选择最优链路（地面/空中/太空）。此外，柔性基板与可折叠天线将拓展至可穿戴或车载移动平台。尽管面临频谱资源与监管壁垒，卫星互联网终端正从专用通信设备升级为全球无缝连接的关键入口，在数字包容与应急韧性双重目标驱动下持续释放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052d1f88374b1b" w:history="1">
        <w:r>
          <w:rPr>
            <w:rStyle w:val="Hyperlink"/>
          </w:rPr>
          <w:t>2026-2032年中国卫星互联网终端市场现状与发展前景分析报告</w:t>
        </w:r>
      </w:hyperlink>
      <w:r>
        <w:rPr>
          <w:rFonts w:hint="eastAsia"/>
        </w:rPr>
        <w:t>》，2025年卫星互联网终端行业市场规模达 亿元，预计2032年市场规模将达 亿元，期间年均复合增长率（CAGR）达 %。报告依托国家统计局、相关行业协会及科研机构的详实数据，结合卫星互联网终端行业研究团队的长期监测，系统分析了卫星互联网终端行业的市场规模、需求特征及产业链结构。报告全面阐述了卫星互联网终端行业现状，科学预测了市场前景与发展趋势，重点评估了卫星互联网终端重点企业的经营表现及竞争格局。同时，报告深入剖析了价格动态、市场集中度及品牌影响力，并对卫星互联网终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卫星互联网终端市场概述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按照不同产品类型，卫星互联网终端主要可以分为如下几个类别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中国不同产品类型卫星互联网终端增长趋势2021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低轨卫星互联网终端</w:t>
      </w:r>
      <w:r>
        <w:rPr>
          <w:rFonts w:hint="eastAsia"/>
        </w:rPr>
        <w:br/>
      </w:r>
      <w:r>
        <w:rPr>
          <w:rFonts w:hint="eastAsia"/>
        </w:rPr>
        <w:t>　　　　1.2.3 中轨卫星互联网终端</w:t>
      </w:r>
      <w:r>
        <w:rPr>
          <w:rFonts w:hint="eastAsia"/>
        </w:rPr>
        <w:br/>
      </w:r>
      <w:r>
        <w:rPr>
          <w:rFonts w:hint="eastAsia"/>
        </w:rPr>
        <w:t>　　　　1.2.4 高轨卫星互联网终端</w:t>
      </w:r>
      <w:r>
        <w:rPr>
          <w:rFonts w:hint="eastAsia"/>
        </w:rPr>
        <w:br/>
      </w:r>
      <w:r>
        <w:rPr>
          <w:rFonts w:hint="eastAsia"/>
        </w:rPr>
        <w:t>　　1.3 按照不同用途，卫星互联网终端主要可以分为如下几个类别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中国不同用途卫星互联网终端增长趋势2021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固定式卫星终端</w:t>
      </w:r>
      <w:r>
        <w:rPr>
          <w:rFonts w:hint="eastAsia"/>
        </w:rPr>
        <w:br/>
      </w:r>
      <w:r>
        <w:rPr>
          <w:rFonts w:hint="eastAsia"/>
        </w:rPr>
        <w:t>　　　　1.3.3 海事卫星终端</w:t>
      </w:r>
      <w:r>
        <w:rPr>
          <w:rFonts w:hint="eastAsia"/>
        </w:rPr>
        <w:br/>
      </w:r>
      <w:r>
        <w:rPr>
          <w:rFonts w:hint="eastAsia"/>
        </w:rPr>
        <w:t>　　　　1.3.4 航空卫星终端</w:t>
      </w:r>
      <w:r>
        <w:rPr>
          <w:rFonts w:hint="eastAsia"/>
        </w:rPr>
        <w:br/>
      </w:r>
      <w:r>
        <w:rPr>
          <w:rFonts w:hint="eastAsia"/>
        </w:rPr>
        <w:t>　　1.4 从不同应用，卫星互联网终端主要包括如下几个方面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中国不同应用卫星互联网终端增长趋势2021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通信行业</w:t>
      </w:r>
      <w:r>
        <w:rPr>
          <w:rFonts w:hint="eastAsia"/>
        </w:rPr>
        <w:br/>
      </w:r>
      <w:r>
        <w:rPr>
          <w:rFonts w:hint="eastAsia"/>
        </w:rPr>
        <w:t>　　　　1.4.3 交通运输行业</w:t>
      </w:r>
      <w:r>
        <w:rPr>
          <w:rFonts w:hint="eastAsia"/>
        </w:rPr>
        <w:br/>
      </w:r>
      <w:r>
        <w:rPr>
          <w:rFonts w:hint="eastAsia"/>
        </w:rPr>
        <w:t>　　　　1.4.4 能源与公共事业行业</w:t>
      </w:r>
      <w:r>
        <w:rPr>
          <w:rFonts w:hint="eastAsia"/>
        </w:rPr>
        <w:br/>
      </w:r>
      <w:r>
        <w:rPr>
          <w:rFonts w:hint="eastAsia"/>
        </w:rPr>
        <w:t>　　　　1.4.5 国防与应急服务行业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中国卫星互联网终端发展现状及未来趋势（2021-2032）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中国市场卫星互联网终端收入及增长率（2021-2032）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中国市场卫星互联网终端销量及增长率（2021-2032）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中国市场主要卫星互联网终端厂商分析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中国市场主要厂商卫星互联网终端销量及市场占有率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中国市场主要厂商卫星互联网终端销量（2021-2026）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中国市场主要厂商卫星互联网终端销量市场份额（2021-2026）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中国市场主要厂商卫星互联网终端收入及市场占有率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中国市场主要厂商卫星互联网终端收入（2021-2026）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中国市场主要厂商卫星互联网终端收入市场份额（2021-2026）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2025年中国市场主要厂商卫星互联网终端收入排名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中国市场主要厂商卫星互联网终端价格（2021-2026）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中国市场主要厂商卫星互联网终端总部及产地分布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中国市场主要厂商成立时间及卫星互联网终端商业化日期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中国市场主要厂商卫星互联网终端产品类型及应用</w:t>
      </w:r>
      <w:r>
        <w:rPr>
          <w:rFonts w:hint="eastAsia"/>
        </w:rPr>
        <w:br/>
      </w:r>
      <w:r>
        <w:rPr>
          <w:rFonts w:hint="eastAsia"/>
        </w:rPr>
        <w:t>　　2.7 卫星互联网终端行业集中度、竞争程度分析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卫星互联网终端行业集中度分析：2025年中国Top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中国市场卫星互联网终端第一梯队、第二梯队和第三梯队厂商（品牌）及2025年市场份额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重点企业（1）基本信息、卫星互联网终端生产基地、总部、竞争对手及市场地位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卫星互联网终端产品规格、参数及市场应用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重点企业（1）在中国市场卫星互联网终端销量、收入、价格及毛利率（2021-2026）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重点企业（2）基本信息、卫星互联网终端生产基地、总部、竞争对手及市场地位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卫星互联网终端产品规格、参数及市场应用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重点企业（2）在中国市场卫星互联网终端销量、收入、价格及毛利率（2021-2026）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重点企业（3）基本信息、卫星互联网终端生产基地、总部、竞争对手及市场地位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卫星互联网终端产品规格、参数及市场应用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重点企业（3）在中国市场卫星互联网终端销量、收入、价格及毛利率（2021-2026）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重点企业（4）基本信息、卫星互联网终端生产基地、总部、竞争对手及市场地位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卫星互联网终端产品规格、参数及市场应用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重点企业（4）在中国市场卫星互联网终端销量、收入、价格及毛利率（2021-2026）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重点企业（5）基本信息、卫星互联网终端生产基地、总部、竞争对手及市场地位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卫星互联网终端产品规格、参数及市场应用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重点企业（5）在中国市场卫星互联网终端销量、收入、价格及毛利率（2021-2026）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重点企业（6）基本信息、卫星互联网终端生产基地、总部、竞争对手及市场地位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卫星互联网终端产品规格、参数及市场应用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重点企业（6）在中国市场卫星互联网终端销量、收入、价格及毛利率（2021-2026）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重点企业（7）基本信息、卫星互联网终端生产基地、总部、竞争对手及市场地位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卫星互联网终端产品规格、参数及市场应用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重点企业（7）在中国市场卫星互联网终端销量、收入、价格及毛利率（2021-2026）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重点企业（8）基本信息、卫星互联网终端生产基地、总部、竞争对手及市场地位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卫星互联网终端产品规格、参数及市场应用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重点企业（8）在中国市场卫星互联网终端销量、收入、价格及毛利率（2021-2026）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重点企业（9）基本信息、卫星互联网终端生产基地、总部、竞争对手及市场地位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卫星互联网终端产品规格、参数及市场应用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重点企业（9）在中国市场卫星互联网终端销量、收入、价格及毛利率（2021-2026）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重点企业（10）基本信息、卫星互联网终端生产基地、总部、竞争对手及市场地位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卫星互联网终端产品规格、参数及市场应用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重点企业（10）在中国市场卫星互联网终端销量、收入、价格及毛利率（2021-2026）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重点企业（11）基本信息、卫星互联网终端生产基地、总部、竞争对手及市场地位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卫星互联网终端产品规格、参数及市场应用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重点企业（11）在中国市场卫星互联网终端销量、收入、价格及毛利率（2021-2026）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重点企业（12）基本信息、卫星互联网终端生产基地、总部、竞争对手及市场地位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卫星互联网终端产品规格、参数及市场应用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重点企业（12）在中国市场卫星互联网终端销量、收入、价格及毛利率（2021-2026）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重点企业（13）基本信息、卫星互联网终端生产基地、总部、竞争对手及市场地位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卫星互联网终端产品规格、参数及市场应用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重点企业（13）在中国市场卫星互联网终端销量、收入、价格及毛利率（2021-2026）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重点企业（14）基本信息、卫星互联网终端生产基地、总部、竞争对手及市场地位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卫星互联网终端产品规格、参数及市场应用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重点企业（14）在中国市场卫星互联网终端销量、收入、价格及毛利率（2021-2026）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重点企业（15）基本信息、卫星互联网终端生产基地、总部、竞争对手及市场地位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卫星互联网终端产品规格、参数及市场应用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重点企业（15）在中国市场卫星互联网终端销量、收入、价格及毛利率（2021-2026）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重点企业（16）基本信息、卫星互联网终端生产基地、总部、竞争对手及市场地位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卫星互联网终端产品规格、参数及市场应用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重点企业（16）在中国市场卫星互联网终端销量、收入、价格及毛利率（2021-2026）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重点企业（17）基本信息、卫星互联网终端生产基地、总部、竞争对手及市场地位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卫星互联网终端产品规格、参数及市场应用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重点企业（17）在中国市场卫星互联网终端销量、收入、价格及毛利率（2021-2026）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重点企业（18）基本信息、卫星互联网终端生产基地、总部、竞争对手及市场地位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卫星互联网终端产品规格、参数及市场应用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重点企业（18）在中国市场卫星互联网终端销量、收入、价格及毛利率（2021-2026）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重点企业（19）基本信息、卫星互联网终端生产基地、总部、竞争对手及市场地位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卫星互联网终端产品规格、参数及市场应用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重点企业（19）在中国市场卫星互联网终端销量、收入、价格及毛利率（2021-2026）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重点企业（20）基本信息、卫星互联网终端生产基地、总部、竞争对手及市场地位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卫星互联网终端产品规格、参数及市场应用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重点企业（20）在中国市场卫星互联网终端销量、收入、价格及毛利率（2021-2026）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不同产品类型卫星互联网终端分析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中国市场不同产品类型卫星互联网终端销量（2021-2032）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中国市场不同产品类型卫星互联网终端销量及市场份额（2021-2026）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中国市场不同产品类型卫星互联网终端销量预测（2027-2032）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中国市场不同产品类型卫星互联网终端规模（2021-2032）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中国市场不同产品类型卫星互联网终端规模及市场份额（2021-2026）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中国市场不同产品类型卫星互联网终端规模预测（2027-2032）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中国市场不同产品类型卫星互联网终端价格走势（2021-2032）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不同应用卫星互联网终端分析</w:t>
      </w:r>
      <w:r>
        <w:rPr>
          <w:rFonts w:hint="eastAsia"/>
        </w:rPr>
        <w:br/>
      </w:r>
      <w:r>
        <w:rPr>
          <w:rFonts w:hint="eastAsia"/>
        </w:rPr>
        <w:t>　　5.1 中国市场不同应用卫星互联网终端销量（2021-2032）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中国市场不同应用卫星互联网终端销量及市场份额（2021-2026）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中国市场不同应用卫星互联网终端销量预测（2027-2032）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中国市场不同应用卫星互联网终端规模（2021-2032）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中国市场不同应用卫星互联网终端规模及市场份额（2021-2026）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中国市场不同应用卫星互联网终端规模预测（2027-2032）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中国市场不同应用卫星互联网终端价格走势（2021-2032）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卫星互联网终端行业发展分析---发展趋势</w:t>
      </w:r>
      <w:r>
        <w:rPr>
          <w:rFonts w:hint="eastAsia"/>
        </w:rPr>
        <w:br/>
      </w:r>
      <w:r>
        <w:rPr>
          <w:rFonts w:hint="eastAsia"/>
        </w:rPr>
        <w:t>　　6.2 卫星互联网终端行业发展分析---厂商壁垒</w:t>
      </w:r>
      <w:r>
        <w:rPr>
          <w:rFonts w:hint="eastAsia"/>
        </w:rPr>
        <w:br/>
      </w:r>
      <w:r>
        <w:rPr>
          <w:rFonts w:hint="eastAsia"/>
        </w:rPr>
        <w:t>　　6.3 卫星互联网终端行业发展分析---驱动因素</w:t>
      </w:r>
      <w:r>
        <w:rPr>
          <w:rFonts w:hint="eastAsia"/>
        </w:rPr>
        <w:br/>
      </w:r>
      <w:r>
        <w:rPr>
          <w:rFonts w:hint="eastAsia"/>
        </w:rPr>
        <w:t>　　6.4 卫星互联网终端行业发展分析---制约因素</w:t>
      </w:r>
      <w:r>
        <w:rPr>
          <w:rFonts w:hint="eastAsia"/>
        </w:rPr>
        <w:br/>
      </w:r>
      <w:r>
        <w:rPr>
          <w:rFonts w:hint="eastAsia"/>
        </w:rPr>
        <w:t>　　6.5 卫星互联网终端中国企业SWOT分析</w:t>
      </w:r>
      <w:r>
        <w:rPr>
          <w:rFonts w:hint="eastAsia"/>
        </w:rPr>
        <w:br/>
      </w:r>
      <w:r>
        <w:rPr>
          <w:rFonts w:hint="eastAsia"/>
        </w:rPr>
        <w:t>　　6.6 卫星互联网终端行业发展分析---行业政策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卫星互联网终端行业产业链简介</w:t>
      </w:r>
      <w:r>
        <w:rPr>
          <w:rFonts w:hint="eastAsia"/>
        </w:rPr>
        <w:br/>
      </w:r>
      <w:r>
        <w:rPr>
          <w:rFonts w:hint="eastAsia"/>
        </w:rPr>
        <w:t>　　7.2 卫星互联网终端产业链分析-上游</w:t>
      </w:r>
      <w:r>
        <w:rPr>
          <w:rFonts w:hint="eastAsia"/>
        </w:rPr>
        <w:br/>
      </w:r>
      <w:r>
        <w:rPr>
          <w:rFonts w:hint="eastAsia"/>
        </w:rPr>
        <w:t>　　7.3 卫星互联网终端产业链分析-中游</w:t>
      </w:r>
      <w:r>
        <w:rPr>
          <w:rFonts w:hint="eastAsia"/>
        </w:rPr>
        <w:br/>
      </w:r>
      <w:r>
        <w:rPr>
          <w:rFonts w:hint="eastAsia"/>
        </w:rPr>
        <w:t>　　7.4 卫星互联网终端产业链分析-下游</w:t>
      </w:r>
      <w:r>
        <w:rPr>
          <w:rFonts w:hint="eastAsia"/>
        </w:rPr>
        <w:br/>
      </w:r>
      <w:r>
        <w:rPr>
          <w:rFonts w:hint="eastAsia"/>
        </w:rPr>
        <w:t>　　7.5 卫星互联网终端行业采购模式</w:t>
      </w:r>
      <w:r>
        <w:rPr>
          <w:rFonts w:hint="eastAsia"/>
        </w:rPr>
        <w:br/>
      </w:r>
      <w:r>
        <w:rPr>
          <w:rFonts w:hint="eastAsia"/>
        </w:rPr>
        <w:t>　　7.6 卫星互联网终端行业生产模式</w:t>
      </w:r>
      <w:r>
        <w:rPr>
          <w:rFonts w:hint="eastAsia"/>
        </w:rPr>
        <w:br/>
      </w:r>
      <w:r>
        <w:rPr>
          <w:rFonts w:hint="eastAsia"/>
        </w:rPr>
        <w:t>　　7.7 卫星互联网终端行业销售模式及销售渠道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中国本土卫星互联网终端产能、产量分析</w:t>
      </w:r>
      <w:r>
        <w:rPr>
          <w:rFonts w:hint="eastAsia"/>
        </w:rPr>
        <w:br/>
      </w:r>
      <w:r>
        <w:rPr>
          <w:rFonts w:hint="eastAsia"/>
        </w:rPr>
        <w:t>　　8.1 中国卫星互联网终端供需现状及预测（2021-2032）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中国卫星互联网终端产能、产量、产能利用率及发展趋势（2021-2032）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中国卫星互联网终端产量、市场需求量及发展趋势（2021-2032）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中国卫星互联网终端进出口分析</w:t>
      </w:r>
      <w:r>
        <w:rPr>
          <w:rFonts w:hint="eastAsia"/>
        </w:rPr>
        <w:br/>
      </w:r>
      <w:r>
        <w:rPr>
          <w:rFonts w:hint="eastAsia"/>
        </w:rPr>
        <w:t>　　　　8.2.1 中国市场卫星互联网终端主要进口来源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中国市场卫星互联网终端主要出口目的地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不同产品类型卫星互联网终端市场规模2021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不同用途卫星互联网终端市场规模2021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不同应用卫星互联网终端市场规模2021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中国市场主要厂商卫星互联网终端销量（2021-2026）&amp;（千台）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中国市场主要厂商卫星互联网终端销量市场份额（2021-2026）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中国市场主要厂商卫星互联网终端收入（2021-2026）&amp;（万元）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中国市场主要厂商卫星互联网终端收入份额（2021-2026）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2025年中国主要生产商卫星互联网终端收入排名（万元）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中国市场主要厂商卫星互联网终端价格（2021-2026）&amp;（元/台）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中国市场主要厂商卫星互联网终端总部及产地分布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中国市场主要厂商成立时间及卫星互联网终端商业化日期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中国市场主要厂商卫星互联网终端产品类型及应用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2025年中国市场卫星互联网终端主要厂商市场地位（第一梯队、第二梯队和第三梯队）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卫星互联网终端市场投资、并购等现状分析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卫星互联网终端生产基地、总部、竞争对手及市场地位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卫星互联网终端产品规格、参数及市场应用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卫星互联网终端销量（千台）、收入（万元）、价格（元/台）及毛利率（2021-2026）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卫星互联网终端生产基地、总部、竞争对手及市场地位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卫星互联网终端产品规格、参数及市场应用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卫星互联网终端销量（千台）、收入（万元）、价格（元/台）及毛利率（2021-2026）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卫星互联网终端生产基地、总部、竞争对手及市场地位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卫星互联网终端产品规格、参数及市场应用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卫星互联网终端销量（千台）、收入（万元）、价格（元/台）及毛利率（2021-2026）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卫星互联网终端生产基地、总部、竞争对手及市场地位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卫星互联网终端产品规格、参数及市场应用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卫星互联网终端销量（千台）、收入（万元）、价格（元/台）及毛利率（2021-2026）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卫星互联网终端生产基地、总部、竞争对手及市场地位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卫星互联网终端产品规格、参数及市场应用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卫星互联网终端销量（千台）、收入（万元）、价格（元/台）及毛利率（2021-2026）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卫星互联网终端生产基地、总部、竞争对手及市场地位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卫星互联网终端产品规格、参数及市场应用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卫星互联网终端销量（千台）、收入（万元）、价格（元/台）及毛利率（2021-2026）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卫星互联网终端生产基地、总部、竞争对手及市场地位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卫星互联网终端产品规格、参数及市场应用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卫星互联网终端销量（千台）、收入（万元）、价格（元/台）及毛利率（2021-2026）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卫星互联网终端生产基地、总部、竞争对手及市场地位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卫星互联网终端产品规格、参数及市场应用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卫星互联网终端销量（千台）、收入（万元）、价格（元/台）及毛利率（2021-2026）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卫星互联网终端生产基地、总部、竞争对手及市场地位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卫星互联网终端产品规格、参数及市场应用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卫星互联网终端销量（千台）、收入（万元）、价格（元/台）及毛利率（2021-2026）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卫星互联网终端生产基地、总部、竞争对手及市场地位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卫星互联网终端产品规格、参数及市场应用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卫星互联网终端销量（千台）、收入（万元）、价格（元/台）及毛利率（2021-2026）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卫星互联网终端生产基地、总部、竞争对手及市场地位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卫星互联网终端产品规格、参数及市场应用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卫星互联网终端销量（千台）、收入（万元）、价格（元/台）及毛利率（2021-2026）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卫星互联网终端生产基地、总部、竞争对手及市场地位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卫星互联网终端产品规格、参数及市场应用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卫星互联网终端销量（千台）、收入（万元）、价格（元/台）及毛利率（2021-2026）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卫星互联网终端生产基地、总部、竞争对手及市场地位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卫星互联网终端产品规格、参数及市场应用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卫星互联网终端销量（千台）、收入（万元）、价格（元/台）及毛利率（2021-2026）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卫星互联网终端生产基地、总部、竞争对手及市场地位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卫星互联网终端产品规格、参数及市场应用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卫星互联网终端销量（千台）、收入（万元）、价格（元/台）及毛利率（2021-2026）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卫星互联网终端生产基地、总部、竞争对手及市场地位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卫星互联网终端产品规格、参数及市场应用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卫星互联网终端销量（千台）、收入（万元）、价格（元/台）及毛利率（2021-2026）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卫星互联网终端生产基地、总部、竞争对手及市场地位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卫星互联网终端产品规格、参数及市场应用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卫星互联网终端销量（千台）、收入（万元）、价格（元/台）及毛利率（2021-2026）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卫星互联网终端生产基地、总部、竞争对手及市场地位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卫星互联网终端产品规格、参数及市场应用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卫星互联网终端销量（千台）、收入（万元）、价格（元/台）及毛利率（2021-2026）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卫星互联网终端生产基地、总部、竞争对手及市场地位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卫星互联网终端产品规格、参数及市场应用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卫星互联网终端销量（千台）、收入（万元）、价格（元/台）及毛利率（2021-2026）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卫星互联网终端生产基地、总部、竞争对手及市场地位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卫星互联网终端产品规格、参数及市场应用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卫星互联网终端销量（千台）、收入（万元）、价格（元/台）及毛利率（2021-2026）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卫星互联网终端生产基地、总部、竞争对手及市场地位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卫星互联网终端产品规格、参数及市场应用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卫星互联网终端销量（千台）、收入（万元）、价格（元/台）及毛利率（2021-2026）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中国市场不同产品类型卫星互联网终端销量（2021-2026）&amp;（千台）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中国市场不同产品类型卫星互联网终端销量市场份额（2021-2026）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中国市场不同产品类型卫星互联网终端销量预测（2027-2032）&amp;（千台）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中国市场不同产品类型卫星互联网终端销量市场份额预测（2027-2032）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中国市场不同产品类型卫星互联网终端规模（2021-2026）&amp;（万元）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中国市场不同产品类型卫星互联网终端规模市场份额（2021-2026）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中国市场不同产品类型卫星互联网终端规模预测（2027-2032）&amp;（万元）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中国市场不同产品类型卫星互联网终端规模市场份额预测（2027-2032）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中国市场不同应用卫星互联网终端销量（2021-2026）&amp;（千台）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中国市场不同应用卫星互联网终端销量市场份额（2021-2026）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中国市场不同应用卫星互联网终端销量预测（2027-2032）&amp;（千台）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中国市场不同应用卫星互联网终端销量市场份额预测（2027-2032）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中国市场不同应用卫星互联网终端规模（2021-2026）&amp;（万元）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中国市场不同应用卫星互联网终端规模市场份额（2021-2026）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中国市场不同应用卫星互联网终端规模预测（2027-2032）&amp;（万元）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中国市场不同应用卫星互联网终端规模市场份额预测（2027-2032）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卫星互联网终端行业发展分析---发展趋势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卫星互联网终端行业发展分析---厂商壁垒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卫星互联网终端行业发展分析---驱动因素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卫星互联网终端行业发展分析---制约因素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卫星互联网终端行业相关重点政策一览</w:t>
      </w:r>
      <w:r>
        <w:rPr>
          <w:rFonts w:hint="eastAsia"/>
        </w:rPr>
        <w:br/>
      </w:r>
      <w:r>
        <w:rPr>
          <w:rFonts w:hint="eastAsia"/>
        </w:rPr>
        <w:t>　　表 136： 卫星互联网终端行业供应链分析</w:t>
      </w:r>
      <w:r>
        <w:rPr>
          <w:rFonts w:hint="eastAsia"/>
        </w:rPr>
        <w:br/>
      </w:r>
      <w:r>
        <w:rPr>
          <w:rFonts w:hint="eastAsia"/>
        </w:rPr>
        <w:t>　　表 137： 卫星互联网终端上游原料供应商</w:t>
      </w:r>
      <w:r>
        <w:rPr>
          <w:rFonts w:hint="eastAsia"/>
        </w:rPr>
        <w:br/>
      </w:r>
      <w:r>
        <w:rPr>
          <w:rFonts w:hint="eastAsia"/>
        </w:rPr>
        <w:t>　　表 138： 卫星互联网终端行业主要下游客户</w:t>
      </w:r>
      <w:r>
        <w:rPr>
          <w:rFonts w:hint="eastAsia"/>
        </w:rPr>
        <w:br/>
      </w:r>
      <w:r>
        <w:rPr>
          <w:rFonts w:hint="eastAsia"/>
        </w:rPr>
        <w:t>　　表 139： 卫星互联网终端典型经销商</w:t>
      </w:r>
      <w:r>
        <w:rPr>
          <w:rFonts w:hint="eastAsia"/>
        </w:rPr>
        <w:br/>
      </w:r>
      <w:r>
        <w:rPr>
          <w:rFonts w:hint="eastAsia"/>
        </w:rPr>
        <w:t>　　表 140： 中国卫星互联网终端产量、销量、进口量及出口量（2021-2026）&amp;（千台）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中国卫星互联网终端产量、销量、进口量及出口量预测（2027-2032）&amp;（千台）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中国市场卫星互联网终端主要进口来源</w:t>
      </w:r>
      <w:r>
        <w:rPr>
          <w:rFonts w:hint="eastAsia"/>
        </w:rPr>
        <w:br/>
      </w:r>
      <w:r>
        <w:rPr>
          <w:rFonts w:hint="eastAsia"/>
        </w:rPr>
        <w:t>　　表 143： 中国市场卫星互联网终端主要出口目的地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卫星互联网终端产品图片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中国不同产品类型卫星互联网终端市场规模市场份额2025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低轨卫星互联网终端产品图片</w:t>
      </w:r>
      <w:r>
        <w:rPr>
          <w:rFonts w:hint="eastAsia"/>
        </w:rPr>
        <w:br/>
      </w:r>
      <w:r>
        <w:rPr>
          <w:rFonts w:hint="eastAsia"/>
        </w:rPr>
        <w:t>　　图 4： 中轨卫星互联网终端产品图片</w:t>
      </w:r>
      <w:r>
        <w:rPr>
          <w:rFonts w:hint="eastAsia"/>
        </w:rPr>
        <w:br/>
      </w:r>
      <w:r>
        <w:rPr>
          <w:rFonts w:hint="eastAsia"/>
        </w:rPr>
        <w:t>　　图 5： 高轨卫星互联网终端产品图片</w:t>
      </w:r>
      <w:r>
        <w:rPr>
          <w:rFonts w:hint="eastAsia"/>
        </w:rPr>
        <w:br/>
      </w:r>
      <w:r>
        <w:rPr>
          <w:rFonts w:hint="eastAsia"/>
        </w:rPr>
        <w:t>　　图 6： 中国不同用途卫星互联网终端市场规模市场份额2025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固定式卫星终端产品图片</w:t>
      </w:r>
      <w:r>
        <w:rPr>
          <w:rFonts w:hint="eastAsia"/>
        </w:rPr>
        <w:br/>
      </w:r>
      <w:r>
        <w:rPr>
          <w:rFonts w:hint="eastAsia"/>
        </w:rPr>
        <w:t>　　图 8： 海事卫星终端产品图片</w:t>
      </w:r>
      <w:r>
        <w:rPr>
          <w:rFonts w:hint="eastAsia"/>
        </w:rPr>
        <w:br/>
      </w:r>
      <w:r>
        <w:rPr>
          <w:rFonts w:hint="eastAsia"/>
        </w:rPr>
        <w:t>　　图 9： 航空卫星终端产品图片</w:t>
      </w:r>
      <w:r>
        <w:rPr>
          <w:rFonts w:hint="eastAsia"/>
        </w:rPr>
        <w:br/>
      </w:r>
      <w:r>
        <w:rPr>
          <w:rFonts w:hint="eastAsia"/>
        </w:rPr>
        <w:t>　　图 10： 中国不同应用卫星互联网终端市场份额2025 &amp; 2032</w:t>
      </w:r>
      <w:r>
        <w:rPr>
          <w:rFonts w:hint="eastAsia"/>
        </w:rPr>
        <w:br/>
      </w:r>
      <w:r>
        <w:rPr>
          <w:rFonts w:hint="eastAsia"/>
        </w:rPr>
        <w:t>　　图 11： 通信行业</w:t>
      </w:r>
      <w:r>
        <w:rPr>
          <w:rFonts w:hint="eastAsia"/>
        </w:rPr>
        <w:br/>
      </w:r>
      <w:r>
        <w:rPr>
          <w:rFonts w:hint="eastAsia"/>
        </w:rPr>
        <w:t>　　图 12： 交通运输行业</w:t>
      </w:r>
      <w:r>
        <w:rPr>
          <w:rFonts w:hint="eastAsia"/>
        </w:rPr>
        <w:br/>
      </w:r>
      <w:r>
        <w:rPr>
          <w:rFonts w:hint="eastAsia"/>
        </w:rPr>
        <w:t>　　图 13： 能源与公共事业行业</w:t>
      </w:r>
      <w:r>
        <w:rPr>
          <w:rFonts w:hint="eastAsia"/>
        </w:rPr>
        <w:br/>
      </w:r>
      <w:r>
        <w:rPr>
          <w:rFonts w:hint="eastAsia"/>
        </w:rPr>
        <w:t>　　图 14： 国防与应急服务行业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中国市场卫星互联网终端市场规模，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中国市场卫星互联网终端收入及增长率（2021-2032）&amp;（万元）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中国市场卫星互联网终端销量及增长率（2021-2032）&amp;（千台）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2025年中国市场主要厂商卫星互联网终端销量市场份额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2025年中国市场主要厂商卫星互联网终端收入市场份额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2025年中国市场前五大厂商卫星互联网终端市场份额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2025年中国市场卫星互联网终端第一梯队、第二梯队和第三梯队厂商（品牌）及市场份额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中国市场不同产品类型卫星互联网终端价格走势（2021-2032）&amp;（元/台）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中国市场不同应用卫星互联网终端价格走势（2021-2032）&amp;（元/台）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卫星互联网终端中国企业SWOT分析</w:t>
      </w:r>
      <w:r>
        <w:rPr>
          <w:rFonts w:hint="eastAsia"/>
        </w:rPr>
        <w:br/>
      </w:r>
      <w:r>
        <w:rPr>
          <w:rFonts w:hint="eastAsia"/>
        </w:rPr>
        <w:t>　　图 26： 卫星互联网终端产业链</w:t>
      </w:r>
      <w:r>
        <w:rPr>
          <w:rFonts w:hint="eastAsia"/>
        </w:rPr>
        <w:br/>
      </w:r>
      <w:r>
        <w:rPr>
          <w:rFonts w:hint="eastAsia"/>
        </w:rPr>
        <w:t>　　图 27： 卫星互联网终端行业采购模式分析</w:t>
      </w:r>
      <w:r>
        <w:rPr>
          <w:rFonts w:hint="eastAsia"/>
        </w:rPr>
        <w:br/>
      </w:r>
      <w:r>
        <w:rPr>
          <w:rFonts w:hint="eastAsia"/>
        </w:rPr>
        <w:t>　　图 28： 卫星互联网终端行业生产模式分析</w:t>
      </w:r>
      <w:r>
        <w:rPr>
          <w:rFonts w:hint="eastAsia"/>
        </w:rPr>
        <w:br/>
      </w:r>
      <w:r>
        <w:rPr>
          <w:rFonts w:hint="eastAsia"/>
        </w:rPr>
        <w:t>　　图 29： 卫星互联网终端行业销售模式分析</w:t>
      </w:r>
      <w:r>
        <w:rPr>
          <w:rFonts w:hint="eastAsia"/>
        </w:rPr>
        <w:br/>
      </w:r>
      <w:r>
        <w:rPr>
          <w:rFonts w:hint="eastAsia"/>
        </w:rPr>
        <w:t>　　图 30： 中国卫星互联网终端产能、产量、产能利用率及发展趋势（2021-2032）&amp;（千台）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中国卫星互联网终端产量、市场需求量及发展趋势（2021-2032）&amp;（千台）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52d1f88374b1b" w:history="1">
        <w:r>
          <w:rPr>
            <w:rStyle w:val="Hyperlink"/>
          </w:rPr>
          <w:t>2026-2032年中国卫星互联网终端市场现状与发展前景分析报告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52d1f88374b1b" w:history="1">
        <w:r>
          <w:rPr>
            <w:rStyle w:val="Hyperlink"/>
          </w:rPr>
          <w:t>https://www.20087.com/1/26/WeiXingHuLianWangZhongDuanHangYeQianJingQuShi.html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101745ca1421f" w:history="1">
      <w:r>
        <w:rPr>
          <w:rStyle w:val="Hyperlink"/>
        </w:rPr>
        <w:t>2026-2032年中国卫星互联网终端市场现状与发展前景分析报告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WeiXingHuLianWangZhongDuanHangYeQianJingQuShi.html" TargetMode="External" Id="R78052d1f8837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WeiXingHuLianWangZhongDuanHangYeQianJingQuShi.html" TargetMode="External" Id="Rc59101745ca1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2026-03-06T04:44:23Z</dcterms:created>
  <dcterms:modified xsi:type="dcterms:W3CDTF">2026-03-06T05:44:23Z</dcterms:modified>
  <dc:subject>2026-2032年中国卫星互联网终端市场现状与发展前景分析报告</dc:subject>
  <dc:title>2026-2032年中国卫星互联网终端市场现状与发展前景分析报告</dc:title>
  <cp:keywords>2026-2032年中国卫星互联网终端市场现状与发展前景分析报告</cp:keywords>
  <dc:description>2026-2032年中国卫星互联网终端市场现状与发展前景分析报告</dc:description>
</cp:coreProperties>
</file>