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cc969ff141f4" w:history="1">
              <w:r>
                <w:rPr>
                  <w:rStyle w:val="Hyperlink"/>
                </w:rPr>
                <w:t>2025-2031年中国家电零售行业现状与前景趋势预测报告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cc969ff141f4" w:history="1">
              <w:r>
                <w:rPr>
                  <w:rStyle w:val="Hyperlink"/>
                </w:rPr>
                <w:t>2025-2031年中国家电零售行业现状与前景趋势预测报告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cc969ff141f4" w:history="1">
                <w:r>
                  <w:rPr>
                    <w:rStyle w:val="Hyperlink"/>
                  </w:rPr>
                  <w:t>https://www.20087.com/1/36/JiaDianLingShouShiChangQianJingFenXi.html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正经历着数字化转型，线上销售和电商平台的崛起改变了传统零售格局。消费者越来越倾向于在网上比较价格、阅读评论和购买家电产品，促使零售商优化线上购物体验，提供便捷的配送和售后服务。同时，智能家居产品的兴起，如智能冰箱、智能空调和智能音箱，为家电零售带来了新的增长点。此外，消费者对节能环保和健康生活的需求增加，推动了高效节能和健康功能家电的市场发展。</w:t>
      </w:r>
      <w:r>
        <w:rPr>
          <w:rFonts w:hint="eastAsia"/>
        </w:rPr>
        <w:br/>
      </w:r>
      <w:r>
        <w:rPr>
          <w:rFonts w:hint="eastAsia"/>
        </w:rPr>
        <w:t>　　未来，家电零售行业将更加注重线上线下融合和消费者体验。一方面，通过增强现实（AR）和虚拟现实（VR）技术，提供虚拟试用和家庭布局规划服务，提升线上购物的互动性和沉浸感。另一方面，智能家居系统的普及，将促使零售商提供一体化的智能家居解决方案，包括产品销售、安装和维护服务。此外，随着可持续发展理念的深入人心，环保和可回收材料的家电产品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cc969ff141f4" w:history="1">
        <w:r>
          <w:rPr>
            <w:rStyle w:val="Hyperlink"/>
          </w:rPr>
          <w:t>2025-2031年中国家电零售行业现状与前景趋势预测报告</w:t>
        </w:r>
      </w:hyperlink>
      <w:r>
        <w:rPr>
          <w:rFonts w:hint="eastAsia"/>
        </w:rPr>
        <w:t>》基于多年家电零售行业研究积累，结合当前市场发展现状，依托国家权威数据资源和长期市场监测数据库，对家电零售行业进行了全面调研与分析。报告详细阐述了家电零售市场规模、市场前景、发展趋势、技术现状及未来方向，重点分析了行业内主要企业的竞争格局，并通过SWOT分析揭示了家电零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dccc969ff141f4" w:history="1">
        <w:r>
          <w:rPr>
            <w:rStyle w:val="Hyperlink"/>
          </w:rPr>
          <w:t>2025-2031年中国家电零售行业现状与前景趋势预测报告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》为投资者提供了准确的市场现状解读，帮助预判行业前景，挖掘投资价值，同时从投资策略和营销策略等角度提出实用建议，助力投资者在家电零售行业中把握机遇、规避风险。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家电零售产业概述</w:t>
      </w:r>
      <w:r>
        <w:rPr>
          <w:rFonts w:hint="eastAsia"/>
        </w:rPr>
        <w:br/>
      </w:r>
      <w:r>
        <w:rPr>
          <w:rFonts w:hint="eastAsia"/>
        </w:rPr>
        <w:t>　　第一节 家电零售定义</w:t>
      </w:r>
      <w:r>
        <w:rPr>
          <w:rFonts w:hint="eastAsia"/>
        </w:rPr>
        <w:br/>
      </w:r>
      <w:r>
        <w:rPr>
          <w:rFonts w:hint="eastAsia"/>
        </w:rPr>
        <w:t>　　第二节 家电零售行业特点</w:t>
      </w:r>
      <w:r>
        <w:rPr>
          <w:rFonts w:hint="eastAsia"/>
        </w:rPr>
        <w:br/>
      </w:r>
      <w:r>
        <w:rPr>
          <w:rFonts w:hint="eastAsia"/>
        </w:rPr>
        <w:t>　　第三节 家电零售发展历程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2024-2025年中国家电零售行业运行环境分析</w:t>
      </w:r>
      <w:r>
        <w:rPr>
          <w:rFonts w:hint="eastAsia"/>
        </w:rPr>
        <w:br/>
      </w:r>
      <w:r>
        <w:rPr>
          <w:rFonts w:hint="eastAsia"/>
        </w:rPr>
        <w:t>　　第一节 家电零售行业经济环境分析</w:t>
      </w:r>
      <w:r>
        <w:rPr>
          <w:rFonts w:hint="eastAsia"/>
        </w:rPr>
        <w:br/>
      </w:r>
      <w:r>
        <w:rPr>
          <w:rFonts w:hint="eastAsia"/>
        </w:rPr>
        <w:t>　　第二节 家电零售产业政策环境分析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一、家电零售行业监管体制</w:t>
      </w:r>
      <w:r>
        <w:rPr>
          <w:rFonts w:hint="eastAsia"/>
        </w:rPr>
        <w:br/>
      </w:r>
      <w:r>
        <w:rPr>
          <w:rFonts w:hint="eastAsia"/>
        </w:rPr>
        <w:t>　　　　二、家电零售行业主要法规政策</w:t>
      </w:r>
      <w:r>
        <w:rPr>
          <w:rFonts w:hint="eastAsia"/>
        </w:rPr>
        <w:br/>
      </w:r>
      <w:r>
        <w:rPr>
          <w:rFonts w:hint="eastAsia"/>
        </w:rPr>
        <w:t>　　第三节 家电零售产业社会环境分析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2024-2025年全球家电零售行业发展态势分析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全球主要国家、地区家电零售市场现状</w:t>
      </w:r>
      <w:r>
        <w:rPr>
          <w:rFonts w:hint="eastAsia"/>
        </w:rPr>
        <w:br/>
      </w:r>
      <w:r>
        <w:rPr>
          <w:rFonts w:hint="eastAsia"/>
        </w:rPr>
        <w:t>　　第三节 全球家电零售行业发展趋势预测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2019-2024年中国家电零售行业规模情况</w:t>
      </w:r>
      <w:r>
        <w:rPr>
          <w:rFonts w:hint="eastAsia"/>
        </w:rPr>
        <w:br/>
      </w:r>
      <w:r>
        <w:rPr>
          <w:rFonts w:hint="eastAsia"/>
        </w:rPr>
        <w:t>　　　　一、家电零售行业市场规模状况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2024-2025年中国家电零售行业热点动态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2024-2025年中国家电零售行业面临的挑战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国内家电零售行业价格回顾</w:t>
      </w:r>
      <w:r>
        <w:rPr>
          <w:rFonts w:hint="eastAsia"/>
        </w:rPr>
        <w:br/>
      </w:r>
      <w:r>
        <w:rPr>
          <w:rFonts w:hint="eastAsia"/>
        </w:rPr>
        <w:t>　　第二节 国内家电零售行业价格走势预测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中国家电零售行业客户调研</w:t>
      </w:r>
      <w:r>
        <w:rPr>
          <w:rFonts w:hint="eastAsia"/>
        </w:rPr>
        <w:br/>
      </w:r>
      <w:r>
        <w:rPr>
          <w:rFonts w:hint="eastAsia"/>
        </w:rPr>
        <w:t>　　　　一、家电零售行业客户偏好调查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三、家电零售品牌忠诚度调查</w:t>
      </w:r>
      <w:r>
        <w:rPr>
          <w:rFonts w:hint="eastAsia"/>
        </w:rPr>
        <w:br/>
      </w:r>
      <w:r>
        <w:rPr>
          <w:rFonts w:hint="eastAsia"/>
        </w:rPr>
        <w:t>　　　　四、家电零售行业客户消费理念调研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一、家电零售市场集中度分析</w:t>
      </w:r>
      <w:r>
        <w:rPr>
          <w:rFonts w:hint="eastAsia"/>
        </w:rPr>
        <w:br/>
      </w:r>
      <w:r>
        <w:rPr>
          <w:rFonts w:hint="eastAsia"/>
        </w:rPr>
        <w:t>　　　　二、家电零售企业集中度分析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三、我国家电零售市场竞争趋势</w:t>
      </w:r>
      <w:r>
        <w:rPr>
          <w:rFonts w:hint="eastAsia"/>
        </w:rPr>
        <w:br/>
      </w:r>
      <w:r>
        <w:rPr>
          <w:rFonts w:hint="eastAsia"/>
        </w:rPr>
        <w:t>　　第三节 家电零售行业兼并与重组整合分析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家电零售行业SWOT模型分析</w:t>
      </w:r>
      <w:r>
        <w:rPr>
          <w:rFonts w:hint="eastAsia"/>
        </w:rPr>
        <w:br/>
      </w:r>
      <w:r>
        <w:rPr>
          <w:rFonts w:hint="eastAsia"/>
        </w:rPr>
        <w:t>　　　　一、家电零售行业优势分析</w:t>
      </w:r>
      <w:r>
        <w:rPr>
          <w:rFonts w:hint="eastAsia"/>
        </w:rPr>
        <w:br/>
      </w:r>
      <w:r>
        <w:rPr>
          <w:rFonts w:hint="eastAsia"/>
        </w:rPr>
        <w:t>　　　　二、家电零售行业劣势分析</w:t>
      </w:r>
      <w:r>
        <w:rPr>
          <w:rFonts w:hint="eastAsia"/>
        </w:rPr>
        <w:br/>
      </w:r>
      <w:r>
        <w:rPr>
          <w:rFonts w:hint="eastAsia"/>
        </w:rPr>
        <w:t>　　　　三、家电零售行业机会分析</w:t>
      </w:r>
      <w:r>
        <w:rPr>
          <w:rFonts w:hint="eastAsia"/>
        </w:rPr>
        <w:br/>
      </w:r>
      <w:r>
        <w:rPr>
          <w:rFonts w:hint="eastAsia"/>
        </w:rPr>
        <w:t>　　　　四、家电零售行业风险分析</w:t>
      </w:r>
      <w:r>
        <w:rPr>
          <w:rFonts w:hint="eastAsia"/>
        </w:rPr>
        <w:br/>
      </w:r>
      <w:r>
        <w:rPr>
          <w:rFonts w:hint="eastAsia"/>
        </w:rPr>
        <w:t>　　第二节 家电零售行业投资风险及控制策略分析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一、家电零售企业融资策略</w:t>
      </w:r>
      <w:r>
        <w:rPr>
          <w:rFonts w:hint="eastAsia"/>
        </w:rPr>
        <w:br/>
      </w:r>
      <w:r>
        <w:rPr>
          <w:rFonts w:hint="eastAsia"/>
        </w:rPr>
        <w:t>　　　　二、家电零售企业人才策略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一、家电零售企业定位策略</w:t>
      </w:r>
      <w:r>
        <w:rPr>
          <w:rFonts w:hint="eastAsia"/>
        </w:rPr>
        <w:br/>
      </w:r>
      <w:r>
        <w:rPr>
          <w:rFonts w:hint="eastAsia"/>
        </w:rPr>
        <w:t>　　　　二、家电零售企业价格策略</w:t>
      </w:r>
      <w:r>
        <w:rPr>
          <w:rFonts w:hint="eastAsia"/>
        </w:rPr>
        <w:br/>
      </w:r>
      <w:r>
        <w:rPr>
          <w:rFonts w:hint="eastAsia"/>
        </w:rPr>
        <w:t>　　　　三、家电零售企业促销策略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[^中^智^林^]家电零售行业研究结论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家电零售行业现状</w:t>
      </w:r>
      <w:r>
        <w:rPr>
          <w:rFonts w:hint="eastAsia"/>
        </w:rPr>
        <w:br/>
      </w:r>
      <w:r>
        <w:rPr>
          <w:rFonts w:hint="eastAsia"/>
        </w:rPr>
        <w:t>　　图表 家电零售行业产业链调研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2019-2024年中国家电零售行业市场规模情况</w:t>
      </w:r>
      <w:r>
        <w:rPr>
          <w:rFonts w:hint="eastAsia"/>
        </w:rPr>
        <w:br/>
      </w:r>
      <w:r>
        <w:rPr>
          <w:rFonts w:hint="eastAsia"/>
        </w:rPr>
        <w:t>　　图表 家电零售行业动态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2019-2024年中国家电零售行业经营效益分析</w:t>
      </w:r>
      <w:r>
        <w:rPr>
          <w:rFonts w:hint="eastAsia"/>
        </w:rPr>
        <w:br/>
      </w:r>
      <w:r>
        <w:rPr>
          <w:rFonts w:hint="eastAsia"/>
        </w:rPr>
        <w:t>　　图表 家电零售行业竞争对手分析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**地区家电零售市场规模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</w:t>
      </w:r>
      <w:r>
        <w:rPr>
          <w:rFonts w:hint="eastAsia"/>
        </w:rPr>
        <w:br/>
      </w:r>
      <w:r>
        <w:rPr>
          <w:rFonts w:hint="eastAsia"/>
        </w:rPr>
        <w:t>　　图表 **地区家电零售市场调研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**地区家电零售市场规模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</w:t>
      </w:r>
      <w:r>
        <w:rPr>
          <w:rFonts w:hint="eastAsia"/>
        </w:rPr>
        <w:br/>
      </w:r>
      <w:r>
        <w:rPr>
          <w:rFonts w:hint="eastAsia"/>
        </w:rPr>
        <w:t>　　图表 **地区家电零售市场调研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cc969ff141f4" w:history="1">
        <w:r>
          <w:rPr>
            <w:rStyle w:val="Hyperlink"/>
          </w:rPr>
          <w:t>2025-2031年中国家电零售行业现状与前景趋势预测报告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cc969ff141f4" w:history="1">
        <w:r>
          <w:rPr>
            <w:rStyle w:val="Hyperlink"/>
          </w:rPr>
          <w:t>https://www.20087.com/1/36/JiaDianLingShouShiChangQianJingFenXi.html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热点：我国零售业发展现状及趋势、家电零售实体店、电器实体店有哪些、家电零售属于什么行业、家电消费网、家电零售行业、家电零售利润有多大、家电零售利润有多大、家电市场企业有哪些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af4c2ea8343b9" w:history="1">
      <w:r>
        <w:rPr>
          <w:rStyle w:val="Hyperlink"/>
        </w:rPr>
        <w:t>2025-2031年中国家电零售行业现状与前景趋势预测报告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DianLingShouShiChangQianJingFenXi.html" TargetMode="External" Id="R93dccc969ff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DianLingShouShiChangQianJingFenXi.html" TargetMode="External" Id="R26eaf4c2ea83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2024-09-08T01:50:00Z</dcterms:created>
  <dcterms:modified xsi:type="dcterms:W3CDTF">2024-09-08T02:50:00Z</dcterms:modified>
  <dc:subject>2025-2031年中国家电零售行业现状与前景趋势预测报告</dc:subject>
  <dc:title>2025-2031年中国家电零售行业现状与前景趋势预测报告</dc:title>
  <cp:keywords>2025-2031年中国家电零售行业现状与前景趋势预测报告</cp:keywords>
  <dc:description>2025-2031年中国家电零售行业现状与前景趋势预测报告</dc:description>
</cp:coreProperties>
</file>