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6b02ef3c4526" w:history="1">
              <w:r>
                <w:rPr>
                  <w:rStyle w:val="Hyperlink"/>
                </w:rPr>
                <w:t>2026-2032年中国工业机电开关市场调查研究及发展前景报告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6b02ef3c4526" w:history="1">
              <w:r>
                <w:rPr>
                  <w:rStyle w:val="Hyperlink"/>
                </w:rPr>
                <w:t>2026-2032年中国工业机电开关市场调查研究及发展前景报告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6b02ef3c4526" w:history="1">
                <w:r>
                  <w:rPr>
                    <w:rStyle w:val="Hyperlink"/>
                  </w:rPr>
                  <w:t>https://www.20087.com/1/86/GongYeJiDianKaiGuanDeQianJingQuShi.html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电开关是自动化控制系统中的基础执行与信号反馈元件，广泛应用于机械制造、能源、轨道交通及过程工业等领域，承担设备启停、位置检测与安全联锁等关键功能。工业机电开关包括限位开关、按钮开关、脚踏开关及隔离开关等类型，普遍采用高耐磨金属触点、IP65以上防护等级外壳及模块化结构设计，以适应粉尘、潮湿或振动等严苛工况。近年来，对功能安全（如SIL2/SIL3认证）和人机工程的要求提升，推动产品集成冗余触点、自诊断电路及可视化状态指示。然而，传统机电开关在高频操作下的机械磨损、电弧侵蚀及响应延迟问题仍难以完全避免，部分场景正被非接触式传感器替代。此外，全球供应链波动导致关键原材料（如银合金触点）成本上升，促使厂商优化材料配比与回收工艺。</w:t>
      </w:r>
      <w:r>
        <w:rPr>
          <w:rFonts w:hint="eastAsia"/>
        </w:rPr>
        <w:br/>
      </w:r>
      <w:r>
        <w:rPr>
          <w:rFonts w:hint="eastAsia"/>
        </w:rPr>
        <w:t>　　未来，工业机电开关将向智能化、混合传感与可持续制造方向演进。嵌入式微处理器与无线通信模块将使开关具备运行计数、寿命预测及远程配置能力，融入预测性维护体系。多模态融合设计（如机电+磁感应）可兼顾物理可靠性与无磨损检测优势，拓展在高速或洁净环境中的适用性。材料创新方面，石墨烯复合触点、陶瓷基绝缘体及再生金属外壳将提升性能并降低环境足迹。在标准层面，IEC 60947系列与ISO 13849功能安全规范的持续更新将驱动产品架构升级。长远看，尽管面临固态开关的竞争，工业机电开关凭借直观操作、断电可见性及强抗干扰能力，仍将在安全关键回路中保持不可替代地位，并通过“智能机电”路径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6b02ef3c4526" w:history="1">
        <w:r>
          <w:rPr>
            <w:rStyle w:val="Hyperlink"/>
          </w:rPr>
          <w:t>2026-2032年中国工业机电开关市场调查研究及发展前景报告</w:t>
        </w:r>
      </w:hyperlink>
      <w:r>
        <w:rPr>
          <w:rFonts w:hint="eastAsia"/>
        </w:rPr>
        <w:t>》系统梳理了工业机电开关产业链的整体结构，详细解读了工业机电开关市场规模、需求动态及价格波动的影响因素。报告基于工业机电开关行业现状，结合技术发展与应用趋势，对工业机电开关市场前景和未来发展方向进行了预测。同时，报告重点分析了行业重点企业的竞争策略、市场集中度及品牌表现，并对工业机电开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工业机电开关市场概述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按照不同产品类型，工业机电开关主要可以分为如下几个类别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中国不同产品类型工业机电开关增长趋势2021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轻触</w:t>
      </w:r>
      <w:r>
        <w:rPr>
          <w:rFonts w:hint="eastAsia"/>
        </w:rPr>
        <w:br/>
      </w:r>
      <w:r>
        <w:rPr>
          <w:rFonts w:hint="eastAsia"/>
        </w:rPr>
        <w:t>　　　　1.2.3 回转式</w:t>
      </w:r>
      <w:r>
        <w:rPr>
          <w:rFonts w:hint="eastAsia"/>
        </w:rPr>
        <w:br/>
      </w:r>
      <w:r>
        <w:rPr>
          <w:rFonts w:hint="eastAsia"/>
        </w:rPr>
        <w:t>　　　　1.2.4 编码器</w:t>
      </w:r>
      <w:r>
        <w:rPr>
          <w:rFonts w:hint="eastAsia"/>
        </w:rPr>
        <w:br/>
      </w:r>
      <w:r>
        <w:rPr>
          <w:rFonts w:hint="eastAsia"/>
        </w:rPr>
        <w:t>　　　　1.2.5 切换</w:t>
      </w:r>
      <w:r>
        <w:rPr>
          <w:rFonts w:hint="eastAsia"/>
        </w:rPr>
        <w:br/>
      </w:r>
      <w:r>
        <w:rPr>
          <w:rFonts w:hint="eastAsia"/>
        </w:rPr>
        <w:t>　　　　1.2.6 推</w:t>
      </w:r>
      <w:r>
        <w:rPr>
          <w:rFonts w:hint="eastAsia"/>
        </w:rPr>
        <w:br/>
      </w:r>
      <w:r>
        <w:rPr>
          <w:rFonts w:hint="eastAsia"/>
        </w:rPr>
        <w:t>　　　　1.2.7 检测</w:t>
      </w:r>
      <w:r>
        <w:rPr>
          <w:rFonts w:hint="eastAsia"/>
        </w:rPr>
        <w:br/>
      </w:r>
      <w:r>
        <w:rPr>
          <w:rFonts w:hint="eastAsia"/>
        </w:rPr>
        <w:t>　　　　1.2.8 Micro</w:t>
      </w:r>
      <w:r>
        <w:rPr>
          <w:rFonts w:hint="eastAsia"/>
        </w:rPr>
        <w:br/>
      </w:r>
      <w:r>
        <w:rPr>
          <w:rFonts w:hint="eastAsia"/>
        </w:rPr>
        <w:t>　　　　1.2.9 Dip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从不同应用，工业机电开关主要包括如下几个方面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中国不同应用工业机电开关增长趋势2021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生产设备</w:t>
      </w:r>
      <w:r>
        <w:rPr>
          <w:rFonts w:hint="eastAsia"/>
        </w:rPr>
        <w:br/>
      </w:r>
      <w:r>
        <w:rPr>
          <w:rFonts w:hint="eastAsia"/>
        </w:rPr>
        <w:t>　　　　1.3.3 检测设备</w:t>
      </w:r>
      <w:r>
        <w:rPr>
          <w:rFonts w:hint="eastAsia"/>
        </w:rPr>
        <w:br/>
      </w:r>
      <w:r>
        <w:rPr>
          <w:rFonts w:hint="eastAsia"/>
        </w:rPr>
        <w:t>　　　　1.3.4 化验设备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中国工业机电开关发展现状及未来趋势（2021-2032）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中国市场工业机电开关收入及增长率（2021-2032）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中国市场工业机电开关销量及增长率（2021-2032）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中国市场主要工业机电开关厂商分析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中国市场主要厂商工业机电开关销量及市场占有率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中国市场主要厂商工业机电开关销量（2021-2026）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中国市场主要厂商工业机电开关收入及市场占有率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中国市场主要厂商工业机电开关收入（2021-2026）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2025年中国市场主要厂商工业机电开关收入排名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中国市场主要厂商工业机电开关价格（2021-2026）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中国市场主要厂商工业机电开关总部及产地分布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中国市场主要厂商成立时间及工业机电开关商业化日期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中国市场主要厂商工业机电开关产品类型及应用</w:t>
      </w:r>
      <w:r>
        <w:rPr>
          <w:rFonts w:hint="eastAsia"/>
        </w:rPr>
        <w:br/>
      </w:r>
      <w:r>
        <w:rPr>
          <w:rFonts w:hint="eastAsia"/>
        </w:rPr>
        <w:t>　　2.7 工业机电开关行业集中度、竞争程度分析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工业机电开关行业集中度分析：2025年中国Top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中国市场工业机电开关第一梯队、第二梯队和第三梯队厂商（品牌）及2025年市场份额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不同产品类型工业机电开关分析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中国市场不同产品类型工业机电开关销量（2021-2032）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中国市场不同产品类型工业机电开关销量预测（2027-2032）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中国市场不同产品类型工业机电开关规模（2021-2032）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中国市场不同产品类型工业机电开关规模及市场份额（2021-2026）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中国市场不同产品类型工业机电开关规模预测（2027-2032）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中国市场不同产品类型工业机电开关价格走势（2021-2032）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不同应用工业机电开关分析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中国市场不同应用工业机电开关销量（2021-2032）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中国市场不同应用工业机电开关销量预测（2027-2032）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中国市场不同应用工业机电开关规模（2021-2032）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中国市场不同应用工业机电开关规模及市场份额（2021-2026）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中国市场不同应用工业机电开关规模预测（2027-2032）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中国市场不同应用工业机电开关价格走势（2021-2032）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工业机电开关行业发展分析---发展趋势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工业机电开关行业发展分析---厂商壁垒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工业机电开关行业发展分析---驱动因素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工业机电开关行业发展分析---制约因素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工业机电开关中国企业SWOT分析</w:t>
      </w:r>
      <w:r>
        <w:rPr>
          <w:rFonts w:hint="eastAsia"/>
        </w:rPr>
        <w:br/>
      </w:r>
      <w:r>
        <w:rPr>
          <w:rFonts w:hint="eastAsia"/>
        </w:rPr>
        <w:t>　　6.6 工业机电开关行业发展分析---行业政策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工业机电开关行业产业链简介</w:t>
      </w:r>
      <w:r>
        <w:rPr>
          <w:rFonts w:hint="eastAsia"/>
        </w:rPr>
        <w:br/>
      </w:r>
      <w:r>
        <w:rPr>
          <w:rFonts w:hint="eastAsia"/>
        </w:rPr>
        <w:t>　　7.2 工业机电开关产业链分析-上游</w:t>
      </w:r>
      <w:r>
        <w:rPr>
          <w:rFonts w:hint="eastAsia"/>
        </w:rPr>
        <w:br/>
      </w:r>
      <w:r>
        <w:rPr>
          <w:rFonts w:hint="eastAsia"/>
        </w:rPr>
        <w:t>　　7.3 工业机电开关产业链分析-中游</w:t>
      </w:r>
      <w:r>
        <w:rPr>
          <w:rFonts w:hint="eastAsia"/>
        </w:rPr>
        <w:br/>
      </w:r>
      <w:r>
        <w:rPr>
          <w:rFonts w:hint="eastAsia"/>
        </w:rPr>
        <w:t>　　7.4 工业机电开关产业链分析-下游</w:t>
      </w:r>
      <w:r>
        <w:rPr>
          <w:rFonts w:hint="eastAsia"/>
        </w:rPr>
        <w:br/>
      </w:r>
      <w:r>
        <w:rPr>
          <w:rFonts w:hint="eastAsia"/>
        </w:rPr>
        <w:t>　　7.5 工业机电开关行业采购模式</w:t>
      </w:r>
      <w:r>
        <w:rPr>
          <w:rFonts w:hint="eastAsia"/>
        </w:rPr>
        <w:br/>
      </w:r>
      <w:r>
        <w:rPr>
          <w:rFonts w:hint="eastAsia"/>
        </w:rPr>
        <w:t>　　7.6 工业机电开关行业生产模式</w:t>
      </w:r>
      <w:r>
        <w:rPr>
          <w:rFonts w:hint="eastAsia"/>
        </w:rPr>
        <w:br/>
      </w:r>
      <w:r>
        <w:rPr>
          <w:rFonts w:hint="eastAsia"/>
        </w:rPr>
        <w:t>　　7.7 工业机电开关行业销售模式及销售渠道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中国本土工业机电开关产能、产量分析</w:t>
      </w:r>
      <w:r>
        <w:rPr>
          <w:rFonts w:hint="eastAsia"/>
        </w:rPr>
        <w:br/>
      </w:r>
      <w:r>
        <w:rPr>
          <w:rFonts w:hint="eastAsia"/>
        </w:rPr>
        <w:t>　　8.1 中国工业机电开关供需现状及预测（2021-2032）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中国工业机电开关进出口分析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中国市场工业机电开关主要进口来源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中国市场工业机电开关主要出口目的地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不同应用工业机电开关市场规模2021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中国市场主要厂商工业机电开关销量（2021-2026）&amp;（千件）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中国市场主要厂商工业机电开关收入份额（2021-2026）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2025年中国主要生产商工业机电开关收入排名（万元）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中国市场主要厂商工业机电开关价格（2021-2026）&amp;（元/件）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中国市场主要厂商工业机电开关总部及产地分布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中国市场主要厂商成立时间及工业机电开关商业化日期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中国市场主要厂商工业机电开关产品类型及应用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2025年中国市场工业机电开关主要厂商市场地位（第一梯队、第二梯队和第三梯队）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工业机电开关市场投资、并购等现状分析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工业机电开关生产基地、总部、竞争对手及市场地位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工业机电开关销量（千件）、收入（万元）、价格（元/件）及毛利率（2021-2026）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中国市场不同产品类型工业机电开关销量（2021-2026）&amp;（千件）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中国市场不同产品类型工业机电开关销量预测（2027-2032）&amp;（千件）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中国市场不同产品类型工业机电开关规模（2021-2026）&amp;（万元）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中国市场不同产品类型工业机电开关规模市场份额（2021-2026）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中国市场不同产品类型工业机电开关规模预测（2027-2032）&amp;（万元）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中国市场不同产品类型工业机电开关规模市场份额预测（2027-2032）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中国市场不同应用工业机电开关销量（2021-2026）&amp;（千件）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中国市场不同应用工业机电开关销量预测（2027-2032）&amp;（千件）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中国市场不同应用工业机电开关规模（2021-2026）&amp;（万元）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中国市场不同应用工业机电开关规模市场份额（2021-2026）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中国市场不同应用工业机电开关规模预测（2027-2032）&amp;（万元）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中国市场不同应用工业机电开关规模市场份额预测（2027-2032）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工业机电开关行业发展分析---发展趋势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工业机电开关行业发展分析---厂商壁垒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工业机电开关行业发展分析---驱动因素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工业机电开关行业发展分析---制约因素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工业机电开关行业相关重点政策一览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工业机电开关行业供应链分析</w:t>
      </w:r>
      <w:r>
        <w:rPr>
          <w:rFonts w:hint="eastAsia"/>
        </w:rPr>
        <w:br/>
      </w:r>
      <w:r>
        <w:rPr>
          <w:rFonts w:hint="eastAsia"/>
        </w:rPr>
        <w:t>　　表 136： 工业机电开关上游原料供应商</w:t>
      </w:r>
      <w:r>
        <w:rPr>
          <w:rFonts w:hint="eastAsia"/>
        </w:rPr>
        <w:br/>
      </w:r>
      <w:r>
        <w:rPr>
          <w:rFonts w:hint="eastAsia"/>
        </w:rPr>
        <w:t>　　表 137： 工业机电开关行业主要下游客户</w:t>
      </w:r>
      <w:r>
        <w:rPr>
          <w:rFonts w:hint="eastAsia"/>
        </w:rPr>
        <w:br/>
      </w:r>
      <w:r>
        <w:rPr>
          <w:rFonts w:hint="eastAsia"/>
        </w:rPr>
        <w:t>　　表 138： 工业机电开关典型经销商</w:t>
      </w:r>
      <w:r>
        <w:rPr>
          <w:rFonts w:hint="eastAsia"/>
        </w:rPr>
        <w:br/>
      </w:r>
      <w:r>
        <w:rPr>
          <w:rFonts w:hint="eastAsia"/>
        </w:rPr>
        <w:t>　　表 139： 中国工业机电开关产量、销量、进口量及出口量（2021-2026）&amp;（千件）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中国工业机电开关产量、销量、进口量及出口量预测（2027-2032）&amp;（千件）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中国市场工业机电开关主要进口来源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中国市场工业机电开关主要出口目的地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工业机电开关产品图片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中国不同产品类型工业机电开关市场规模市场份额2025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轻触产品图片</w:t>
      </w:r>
      <w:r>
        <w:rPr>
          <w:rFonts w:hint="eastAsia"/>
        </w:rPr>
        <w:br/>
      </w:r>
      <w:r>
        <w:rPr>
          <w:rFonts w:hint="eastAsia"/>
        </w:rPr>
        <w:t>　　图 4： 回转式产品图片</w:t>
      </w:r>
      <w:r>
        <w:rPr>
          <w:rFonts w:hint="eastAsia"/>
        </w:rPr>
        <w:br/>
      </w:r>
      <w:r>
        <w:rPr>
          <w:rFonts w:hint="eastAsia"/>
        </w:rPr>
        <w:t>　　图 5： 编码器产品图片</w:t>
      </w:r>
      <w:r>
        <w:rPr>
          <w:rFonts w:hint="eastAsia"/>
        </w:rPr>
        <w:br/>
      </w:r>
      <w:r>
        <w:rPr>
          <w:rFonts w:hint="eastAsia"/>
        </w:rPr>
        <w:t>　　图 6： 切换产品图片</w:t>
      </w:r>
      <w:r>
        <w:rPr>
          <w:rFonts w:hint="eastAsia"/>
        </w:rPr>
        <w:br/>
      </w:r>
      <w:r>
        <w:rPr>
          <w:rFonts w:hint="eastAsia"/>
        </w:rPr>
        <w:t>　　图 7： 推产品图片</w:t>
      </w:r>
      <w:r>
        <w:rPr>
          <w:rFonts w:hint="eastAsia"/>
        </w:rPr>
        <w:br/>
      </w:r>
      <w:r>
        <w:rPr>
          <w:rFonts w:hint="eastAsia"/>
        </w:rPr>
        <w:t>　　图 8： 检测产品图片</w:t>
      </w:r>
      <w:r>
        <w:rPr>
          <w:rFonts w:hint="eastAsia"/>
        </w:rPr>
        <w:br/>
      </w:r>
      <w:r>
        <w:rPr>
          <w:rFonts w:hint="eastAsia"/>
        </w:rPr>
        <w:t>　　图 9： Micro产品图片</w:t>
      </w:r>
      <w:r>
        <w:rPr>
          <w:rFonts w:hint="eastAsia"/>
        </w:rPr>
        <w:br/>
      </w:r>
      <w:r>
        <w:rPr>
          <w:rFonts w:hint="eastAsia"/>
        </w:rPr>
        <w:t>　　图 10： Dip产品图片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中国不同应用工业机电开关市场份额2025 &amp; 2032</w:t>
      </w:r>
      <w:r>
        <w:rPr>
          <w:rFonts w:hint="eastAsia"/>
        </w:rPr>
        <w:br/>
      </w:r>
      <w:r>
        <w:rPr>
          <w:rFonts w:hint="eastAsia"/>
        </w:rPr>
        <w:t>　　图 13： 生产设备</w:t>
      </w:r>
      <w:r>
        <w:rPr>
          <w:rFonts w:hint="eastAsia"/>
        </w:rPr>
        <w:br/>
      </w:r>
      <w:r>
        <w:rPr>
          <w:rFonts w:hint="eastAsia"/>
        </w:rPr>
        <w:t>　　图 14： 检测设备</w:t>
      </w:r>
      <w:r>
        <w:rPr>
          <w:rFonts w:hint="eastAsia"/>
        </w:rPr>
        <w:br/>
      </w:r>
      <w:r>
        <w:rPr>
          <w:rFonts w:hint="eastAsia"/>
        </w:rPr>
        <w:t>　　图 15： 化验设备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中国市场工业机电开关市场规模，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中国市场工业机电开关收入及增长率（2021-2032）&amp;（万元）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中国市场工业机电开关销量及增长率（2021-2032）&amp;（千件）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2025年中国市场主要厂商工业机电开关销量市场份额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2025年中国市场主要厂商工业机电开关收入市场份额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2025年中国市场前五大厂商工业机电开关市场份额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2025年中国市场工业机电开关第一梯队、第二梯队和第三梯队厂商（品牌）及市场份额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中国市场不同产品类型工业机电开关价格走势（2021-2032）&amp;（元/件）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中国市场不同应用工业机电开关价格走势（2021-2032）&amp;（元/件）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工业机电开关中国企业SWOT分析</w:t>
      </w:r>
      <w:r>
        <w:rPr>
          <w:rFonts w:hint="eastAsia"/>
        </w:rPr>
        <w:br/>
      </w:r>
      <w:r>
        <w:rPr>
          <w:rFonts w:hint="eastAsia"/>
        </w:rPr>
        <w:t>　　图 27： 工业机电开关产业链</w:t>
      </w:r>
      <w:r>
        <w:rPr>
          <w:rFonts w:hint="eastAsia"/>
        </w:rPr>
        <w:br/>
      </w:r>
      <w:r>
        <w:rPr>
          <w:rFonts w:hint="eastAsia"/>
        </w:rPr>
        <w:t>　　图 28： 工业机电开关行业采购模式分析</w:t>
      </w:r>
      <w:r>
        <w:rPr>
          <w:rFonts w:hint="eastAsia"/>
        </w:rPr>
        <w:br/>
      </w:r>
      <w:r>
        <w:rPr>
          <w:rFonts w:hint="eastAsia"/>
        </w:rPr>
        <w:t>　　图 29： 工业机电开关行业生产模式分析</w:t>
      </w:r>
      <w:r>
        <w:rPr>
          <w:rFonts w:hint="eastAsia"/>
        </w:rPr>
        <w:br/>
      </w:r>
      <w:r>
        <w:rPr>
          <w:rFonts w:hint="eastAsia"/>
        </w:rPr>
        <w:t>　　图 30： 工业机电开关行业销售模式分析</w:t>
      </w:r>
      <w:r>
        <w:rPr>
          <w:rFonts w:hint="eastAsia"/>
        </w:rPr>
        <w:br/>
      </w:r>
      <w:r>
        <w:rPr>
          <w:rFonts w:hint="eastAsia"/>
        </w:rPr>
        <w:t>　　图 31： 中国工业机电开关产能、产量、产能利用率及发展趋势（2021-2032）&amp;（千件）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中国工业机电开关产量、市场需求量及发展趋势（2021-2032）&amp;（千件）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6b02ef3c4526" w:history="1">
        <w:r>
          <w:rPr>
            <w:rStyle w:val="Hyperlink"/>
          </w:rPr>
          <w:t>2026-2032年中国工业机电开关市场调查研究及发展前景报告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6b02ef3c4526" w:history="1">
        <w:r>
          <w:rPr>
            <w:rStyle w:val="Hyperlink"/>
          </w:rPr>
          <w:t>https://www.20087.com/1/86/GongYeJiDianKaiGuanDeQianJingQuShi.html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76d0d0c1465d" w:history="1">
      <w:r>
        <w:rPr>
          <w:rStyle w:val="Hyperlink"/>
        </w:rPr>
        <w:t>2026-2032年中国工业机电开关市场调查研究及发展前景报告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JiDianKaiGuanDeQianJingQuShi.html" TargetMode="External" Id="R5f416b02ef3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JiDianKaiGuanDeQianJingQuShi.html" TargetMode="External" Id="R79eb76d0d0c1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2026-01-04T04:02:14Z</dcterms:created>
  <dcterms:modified xsi:type="dcterms:W3CDTF">2026-01-04T05:02:14Z</dcterms:modified>
  <dc:subject>2026-2032年中国工业机电开关市场调查研究及发展前景报告</dc:subject>
  <dc:title>2026-2032年中国工业机电开关市场调查研究及发展前景报告</dc:title>
  <cp:keywords>2026-2032年中国工业机电开关市场调查研究及发展前景报告</cp:keywords>
  <dc:description>2026-2032年中国工业机电开关市场调查研究及发展前景报告</dc:description>
</cp:coreProperties>
</file>