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0668adece485b" w:history="1">
              <w:r>
                <w:rPr>
                  <w:rStyle w:val="Hyperlink"/>
                </w:rPr>
                <w:t>2025-2031年中国按需喷墨打印机行业发展调研与市场前景分析报告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0668adece485b" w:history="1">
              <w:r>
                <w:rPr>
                  <w:rStyle w:val="Hyperlink"/>
                </w:rPr>
                <w:t>2025-2031年中国按需喷墨打印机行业发展调研与市场前景分析报告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0668adece485b" w:history="1">
                <w:r>
                  <w:rPr>
                    <w:rStyle w:val="Hyperlink"/>
                  </w:rPr>
                  <w:t>https://www.20087.com/1/06/AnXuPenMoDaYinJiDeXianZhuangYuFaZhanQianJing.html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需喷墨打印机是一种基于喷墨打印技术的专业输出设备，因其灵活性高、成本低廉而在办公文档处理、广告制作、包装印刷等行业得到广泛应用。近年来，随着信息技术和材料科学的进步，按需喷墨打印机的功能日益强大。按需喷墨打印机已经能够提供高分辨率和宽色域的打印效果，并且在打印速度、介质兼容性等方面表现出色。例如，许多打印机采用了压电式喷头或热发泡喷头技术，可以在不改变装夹状态下完成多样化纸张的连续打印；而一些高端型号还支持多通道供墨系统，进一步提高了工作效率。此外，为了适应不同应用场景的需求，部分按需喷墨打印机企业推出了模块化设计方案，方便用户根据具体项目要求灵活配置系统。</w:t>
      </w:r>
      <w:r>
        <w:rPr>
          <w:rFonts w:hint="eastAsia"/>
        </w:rPr>
        <w:br/>
      </w:r>
      <w:r>
        <w:rPr>
          <w:rFonts w:hint="eastAsia"/>
        </w:rPr>
        <w:t>　　未来，按需喷墨打印机的发展将更加侧重于智能化和网络化方向。一方面，借助人工智能算法和机器学习技术的支持，可以实现对打印任务的自主优化与预测维护，帮助用户更高效地利用资源；另一方面，结合工业互联网平台和云计算服务，可以构建起覆盖广泛的协同制造网络，促进产业链上下游企业的信息共享与合作交流。同时，随着新材料的应用，如防水油墨或UV固化涂料，有望进一步提升打印质量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0668adece485b" w:history="1">
        <w:r>
          <w:rPr>
            <w:rStyle w:val="Hyperlink"/>
          </w:rPr>
          <w:t>2025-2031年中国按需喷墨打印机行业发展调研与市场前景分析报告</w:t>
        </w:r>
      </w:hyperlink>
      <w:r>
        <w:rPr>
          <w:rFonts w:hint="eastAsia"/>
        </w:rPr>
        <w:t>》深入剖析了按需喷墨打印机产业链的整体结构，详细分析了按需喷墨打印机市场规模与需求，同时探讨了按需喷墨打印机价格动态及其影响因素。按需喷墨打印机报告客观呈现了行业现状，科学预测了按需喷墨打印机市场前景及发展趋势。在竞争格局方面，按需喷墨打印机报告重点关注了行业内的重点企业，深入分析了按需喷墨打印机市场竞争、集中度及品牌影响力。此外，按需喷墨打印机报告还对市场进行了细分，揭示了按需喷墨打印机各细分领域的增长潜力和投资机会。按需喷墨打印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按需喷墨打印机市场概述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按照不同产品类型，按需喷墨打印机主要可以分为如下几个类别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中国不同产品类型按需喷墨打印机增长趋势2020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热敏喷墨打印机</w:t>
      </w:r>
      <w:r>
        <w:rPr>
          <w:rFonts w:hint="eastAsia"/>
        </w:rPr>
        <w:br/>
      </w:r>
      <w:r>
        <w:rPr>
          <w:rFonts w:hint="eastAsia"/>
        </w:rPr>
        <w:t>　　　　1.2.3 压电喷墨打印机</w:t>
      </w:r>
      <w:r>
        <w:rPr>
          <w:rFonts w:hint="eastAsia"/>
        </w:rPr>
        <w:br/>
      </w:r>
      <w:r>
        <w:rPr>
          <w:rFonts w:hint="eastAsia"/>
        </w:rPr>
        <w:t>　　　　1.2.4 静电喷墨打印机</w:t>
      </w:r>
      <w:r>
        <w:rPr>
          <w:rFonts w:hint="eastAsia"/>
        </w:rPr>
        <w:br/>
      </w:r>
      <w:r>
        <w:rPr>
          <w:rFonts w:hint="eastAsia"/>
        </w:rPr>
        <w:t>　　1.3 从不同应用，按需喷墨打印机主要包括如下几个方面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中国不同应用按需喷墨打印机增长趋势2020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化妆品和家庭护理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中国按需喷墨打印机发展现状及未来趋势（2020-2031）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中国市场按需喷墨打印机收入及增长率（2020-2031）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中国市场按需喷墨打印机销量及增长率（2020-2031）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中国市场主要按需喷墨打印机厂商分析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中国市场主要厂商按需喷墨打印机销量及市场占有率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中国市场主要厂商按需喷墨打印机销量（2020-2025）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中国市场主要厂商按需喷墨打印机销量市场份额（2020-2025）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中国市场主要厂商按需喷墨打印机收入及市场占有率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中国市场主要厂商按需喷墨打印机收入（2020-2025）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中国市场主要厂商按需喷墨打印机收入市场份额（2020-2025）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2024年中国市场主要厂商按需喷墨打印机收入排名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中国市场主要厂商按需喷墨打印机价格（2020-2025）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中国市场主要厂商按需喷墨打印机总部及产地分布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中国市场主要厂商成立时间及按需喷墨打印机商业化日期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中国市场主要厂商按需喷墨打印机产品类型及应用</w:t>
      </w:r>
      <w:r>
        <w:rPr>
          <w:rFonts w:hint="eastAsia"/>
        </w:rPr>
        <w:br/>
      </w:r>
      <w:r>
        <w:rPr>
          <w:rFonts w:hint="eastAsia"/>
        </w:rPr>
        <w:t>　　2.7 按需喷墨打印机行业集中度、竞争程度分析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按需喷墨打印机行业集中度分析：2024年中国Top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中国市场按需喷墨打印机第一梯队、第二梯队和第三梯队厂商（品牌）及2024年市场份额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重点企业（14）在中国市场按需喷墨打印机销量、收入、价格及毛利率（2020-2025）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不同产品类型按需喷墨打印机分析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中国市场不同产品类型按需喷墨打印机销量（2020-2031）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中国市场不同产品类型按需喷墨打印机销量及市场份额（2020-2025）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中国市场不同产品类型按需喷墨打印机销量预测（2026-2031）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中国市场不同产品类型按需喷墨打印机规模（2020-2031）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中国市场不同产品类型按需喷墨打印机规模及市场份额（2020-2025）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中国市场不同产品类型按需喷墨打印机规模预测（2026-2031）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中国市场不同产品类型按需喷墨打印机价格走势（2020-2031）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不同应用按需喷墨打印机分析</w:t>
      </w:r>
      <w:r>
        <w:rPr>
          <w:rFonts w:hint="eastAsia"/>
        </w:rPr>
        <w:br/>
      </w:r>
      <w:r>
        <w:rPr>
          <w:rFonts w:hint="eastAsia"/>
        </w:rPr>
        <w:t>　　5.1 中国市场不同应用按需喷墨打印机销量（2020-2031）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中国市场不同应用按需喷墨打印机销量及市场份额（2020-2025）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中国市场不同应用按需喷墨打印机销量预测（2026-2031）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中国市场不同应用按需喷墨打印机规模（2020-2031）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中国市场不同应用按需喷墨打印机规模及市场份额（2020-2025）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中国市场不同应用按需喷墨打印机规模预测（2026-2031）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中国市场不同应用按需喷墨打印机价格走势（2020-2031）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按需喷墨打印机行业发展分析---发展趋势</w:t>
      </w:r>
      <w:r>
        <w:rPr>
          <w:rFonts w:hint="eastAsia"/>
        </w:rPr>
        <w:br/>
      </w:r>
      <w:r>
        <w:rPr>
          <w:rFonts w:hint="eastAsia"/>
        </w:rPr>
        <w:t>　　6.2 按需喷墨打印机行业发展分析---厂商壁垒</w:t>
      </w:r>
      <w:r>
        <w:rPr>
          <w:rFonts w:hint="eastAsia"/>
        </w:rPr>
        <w:br/>
      </w:r>
      <w:r>
        <w:rPr>
          <w:rFonts w:hint="eastAsia"/>
        </w:rPr>
        <w:t>　　6.3 按需喷墨打印机行业发展分析---驱动因素</w:t>
      </w:r>
      <w:r>
        <w:rPr>
          <w:rFonts w:hint="eastAsia"/>
        </w:rPr>
        <w:br/>
      </w:r>
      <w:r>
        <w:rPr>
          <w:rFonts w:hint="eastAsia"/>
        </w:rPr>
        <w:t>　　6.4 按需喷墨打印机行业发展分析---制约因素</w:t>
      </w:r>
      <w:r>
        <w:rPr>
          <w:rFonts w:hint="eastAsia"/>
        </w:rPr>
        <w:br/>
      </w:r>
      <w:r>
        <w:rPr>
          <w:rFonts w:hint="eastAsia"/>
        </w:rPr>
        <w:t>　　6.5 按需喷墨打印机中国企业SWOT分析</w:t>
      </w:r>
      <w:r>
        <w:rPr>
          <w:rFonts w:hint="eastAsia"/>
        </w:rPr>
        <w:br/>
      </w:r>
      <w:r>
        <w:rPr>
          <w:rFonts w:hint="eastAsia"/>
        </w:rPr>
        <w:t>　　6.6 按需喷墨打印机行业发展分析---行业政策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按需喷墨打印机行业产业链简介</w:t>
      </w:r>
      <w:r>
        <w:rPr>
          <w:rFonts w:hint="eastAsia"/>
        </w:rPr>
        <w:br/>
      </w:r>
      <w:r>
        <w:rPr>
          <w:rFonts w:hint="eastAsia"/>
        </w:rPr>
        <w:t>　　7.2 按需喷墨打印机产业链分析-上游</w:t>
      </w:r>
      <w:r>
        <w:rPr>
          <w:rFonts w:hint="eastAsia"/>
        </w:rPr>
        <w:br/>
      </w:r>
      <w:r>
        <w:rPr>
          <w:rFonts w:hint="eastAsia"/>
        </w:rPr>
        <w:t>　　7.3 按需喷墨打印机产业链分析-中游</w:t>
      </w:r>
      <w:r>
        <w:rPr>
          <w:rFonts w:hint="eastAsia"/>
        </w:rPr>
        <w:br/>
      </w:r>
      <w:r>
        <w:rPr>
          <w:rFonts w:hint="eastAsia"/>
        </w:rPr>
        <w:t>　　7.4 按需喷墨打印机产业链分析-下游</w:t>
      </w:r>
      <w:r>
        <w:rPr>
          <w:rFonts w:hint="eastAsia"/>
        </w:rPr>
        <w:br/>
      </w:r>
      <w:r>
        <w:rPr>
          <w:rFonts w:hint="eastAsia"/>
        </w:rPr>
        <w:t>　　7.5 按需喷墨打印机行业采购模式</w:t>
      </w:r>
      <w:r>
        <w:rPr>
          <w:rFonts w:hint="eastAsia"/>
        </w:rPr>
        <w:br/>
      </w:r>
      <w:r>
        <w:rPr>
          <w:rFonts w:hint="eastAsia"/>
        </w:rPr>
        <w:t>　　7.6 按需喷墨打印机行业生产模式</w:t>
      </w:r>
      <w:r>
        <w:rPr>
          <w:rFonts w:hint="eastAsia"/>
        </w:rPr>
        <w:br/>
      </w:r>
      <w:r>
        <w:rPr>
          <w:rFonts w:hint="eastAsia"/>
        </w:rPr>
        <w:t>　　7.7 按需喷墨打印机行业销售模式及销售渠道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中国本土按需喷墨打印机产能、产量分析</w:t>
      </w:r>
      <w:r>
        <w:rPr>
          <w:rFonts w:hint="eastAsia"/>
        </w:rPr>
        <w:br/>
      </w:r>
      <w:r>
        <w:rPr>
          <w:rFonts w:hint="eastAsia"/>
        </w:rPr>
        <w:t>　　8.1 中国按需喷墨打印机供需现状及预测（2020-2031）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中国按需喷墨打印机产能、产量、产能利用率及发展趋势（2020-2031）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中国按需喷墨打印机产量、市场需求量及发展趋势（2020-2031）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中国按需喷墨打印机进出口分析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中国市场按需喷墨打印机主要进口来源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中国市场按需喷墨打印机主要出口目的地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不同产品类型按需喷墨打印机市场规模2020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不同应用按需喷墨打印机市场规模2020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中国市场主要厂商按需喷墨打印机销量（2020-2025）&amp;（千台）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中国市场主要厂商按需喷墨打印机销量市场份额（2020-2025）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中国市场主要厂商按需喷墨打印机收入（2020-2025）&amp;（万元）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中国市场主要厂商按需喷墨打印机收入份额（2020-2025）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2024年中国主要生产商按需喷墨打印机收入排名（万元）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中国市场主要厂商按需喷墨打印机价格（2020-2025）&amp;（元/台）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中国市场主要厂商按需喷墨打印机总部及产地分布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中国市场主要厂商成立时间及按需喷墨打印机商业化日期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中国市场主要厂商按需喷墨打印机产品类型及应用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2024年中国市场按需喷墨打印机主要厂商市场地位（第一梯队、第二梯队和第三梯队）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按需喷墨打印机市场投资、并购等现状分析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按需喷墨打印机生产基地、总部、竞争对手及市场地位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按需喷墨打印机产品规格、参数及市场应用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按需喷墨打印机销量（千台）、收入（万元）、价格（元/台）及毛利率（2020-2025）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中国市场不同产品类型按需喷墨打印机销量（2020-2025）&amp;（千台）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中国市场不同产品类型按需喷墨打印机销量市场份额（2020-2025）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中国市场不同产品类型按需喷墨打印机销量预测（2026-2031）&amp;（千台）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中国市场不同产品类型按需喷墨打印机销量市场份额预测（2026-2031）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中国市场不同产品类型按需喷墨打印机规模（2020-2025）&amp;（万元）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中国市场不同产品类型按需喷墨打印机规模市场份额（2020-2025）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中国市场不同产品类型按需喷墨打印机规模预测（2026-2031）&amp;（万元）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中国市场不同产品类型按需喷墨打印机规模市场份额预测（2026-2031）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中国市场不同应用按需喷墨打印机销量（2020-2025）&amp;（千台）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93： 中国市场不同应用按需喷墨打印机销量市场份额（2020-2025）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中国市场不同应用按需喷墨打印机销量预测（2026-2031）&amp;（千台）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95： 中国市场不同应用按需喷墨打印机销量市场份额预测（2026-2031）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中国市场不同应用按需喷墨打印机规模（2020-2025）&amp;（万元）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中国市场不同应用按需喷墨打印机规模市场份额（2020-2025）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中国市场不同应用按需喷墨打印机规模预测（2026-2031）&amp;（万元）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中国市场不同应用按需喷墨打印机规模市场份额预测（2026-2031）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按需喷墨打印机行业发展分析---发展趋势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按需喷墨打印机行业发展分析---厂商壁垒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按需喷墨打印机行业发展分析---驱动因素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按需喷墨打印机行业发展分析---制约因素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按需喷墨打印机行业相关重点政策一览</w:t>
      </w:r>
      <w:r>
        <w:rPr>
          <w:rFonts w:hint="eastAsia"/>
        </w:rPr>
        <w:br/>
      </w:r>
      <w:r>
        <w:rPr>
          <w:rFonts w:hint="eastAsia"/>
        </w:rPr>
        <w:t>　　表 105： 按需喷墨打印机行业供应链分析</w:t>
      </w:r>
      <w:r>
        <w:rPr>
          <w:rFonts w:hint="eastAsia"/>
        </w:rPr>
        <w:br/>
      </w:r>
      <w:r>
        <w:rPr>
          <w:rFonts w:hint="eastAsia"/>
        </w:rPr>
        <w:t>　　表 106： 按需喷墨打印机上游原料供应商</w:t>
      </w:r>
      <w:r>
        <w:rPr>
          <w:rFonts w:hint="eastAsia"/>
        </w:rPr>
        <w:br/>
      </w:r>
      <w:r>
        <w:rPr>
          <w:rFonts w:hint="eastAsia"/>
        </w:rPr>
        <w:t>　　表 107： 按需喷墨打印机行业主要下游客户</w:t>
      </w:r>
      <w:r>
        <w:rPr>
          <w:rFonts w:hint="eastAsia"/>
        </w:rPr>
        <w:br/>
      </w:r>
      <w:r>
        <w:rPr>
          <w:rFonts w:hint="eastAsia"/>
        </w:rPr>
        <w:t>　　表 108： 按需喷墨打印机典型经销商</w:t>
      </w:r>
      <w:r>
        <w:rPr>
          <w:rFonts w:hint="eastAsia"/>
        </w:rPr>
        <w:br/>
      </w:r>
      <w:r>
        <w:rPr>
          <w:rFonts w:hint="eastAsia"/>
        </w:rPr>
        <w:t>　　表 109： 中国按需喷墨打印机产量、销量、进口量及出口量（2020-2025）&amp;（千台）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110： 中国按需喷墨打印机产量、销量、进口量及出口量预测（2026-2031）&amp;（千台）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中国市场按需喷墨打印机主要进口来源</w:t>
      </w:r>
      <w:r>
        <w:rPr>
          <w:rFonts w:hint="eastAsia"/>
        </w:rPr>
        <w:br/>
      </w:r>
      <w:r>
        <w:rPr>
          <w:rFonts w:hint="eastAsia"/>
        </w:rPr>
        <w:t>　　表 112： 中国市场按需喷墨打印机主要出口目的地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按需喷墨打印机产品图片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中国不同产品类型按需喷墨打印机市场规模市场份额2024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热敏喷墨打印机产品图片</w:t>
      </w:r>
      <w:r>
        <w:rPr>
          <w:rFonts w:hint="eastAsia"/>
        </w:rPr>
        <w:br/>
      </w:r>
      <w:r>
        <w:rPr>
          <w:rFonts w:hint="eastAsia"/>
        </w:rPr>
        <w:t>　　图 4： 压电喷墨打印机产品图片</w:t>
      </w:r>
      <w:r>
        <w:rPr>
          <w:rFonts w:hint="eastAsia"/>
        </w:rPr>
        <w:br/>
      </w:r>
      <w:r>
        <w:rPr>
          <w:rFonts w:hint="eastAsia"/>
        </w:rPr>
        <w:t>　　图 5： 静电喷墨打印机产品图片</w:t>
      </w:r>
      <w:r>
        <w:rPr>
          <w:rFonts w:hint="eastAsia"/>
        </w:rPr>
        <w:br/>
      </w:r>
      <w:r>
        <w:rPr>
          <w:rFonts w:hint="eastAsia"/>
        </w:rPr>
        <w:t>　　图 6： 中国不同应用按需喷墨打印机市场份额2024 &amp; 2031</w:t>
      </w:r>
      <w:r>
        <w:rPr>
          <w:rFonts w:hint="eastAsia"/>
        </w:rPr>
        <w:br/>
      </w:r>
      <w:r>
        <w:rPr>
          <w:rFonts w:hint="eastAsia"/>
        </w:rPr>
        <w:t>　　图 7： 食品饮料</w:t>
      </w:r>
      <w:r>
        <w:rPr>
          <w:rFonts w:hint="eastAsia"/>
        </w:rPr>
        <w:br/>
      </w:r>
      <w:r>
        <w:rPr>
          <w:rFonts w:hint="eastAsia"/>
        </w:rPr>
        <w:t>　　图 8： 化妆品和家庭护理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中国市场按需喷墨打印机市场规模，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中国市场按需喷墨打印机收入及增长率（2020-2031）&amp;（万元）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中国市场按需喷墨打印机销量及增长率（2020-2031）&amp;（千台）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2024年中国市场主要厂商按需喷墨打印机销量市场份额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2024年中国市场主要厂商按需喷墨打印机收入市场份额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2024年中国市场前五大厂商按需喷墨打印机市场份额</w:t>
      </w:r>
      <w:r>
        <w:rPr>
          <w:rFonts w:hint="eastAsia"/>
        </w:rPr>
        <w:br/>
      </w:r>
      <w:r>
        <w:rPr>
          <w:rFonts w:hint="eastAsia"/>
        </w:rPr>
        <w:t>　　图 17： 2024年中国市场按需喷墨打印机第一梯队、第二梯队和第三梯队厂商（品牌）及市场份额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中国市场不同产品类型按需喷墨打印机价格走势（2020-2031）&amp;（元/台）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中国市场不同应用按需喷墨打印机价格走势（2020-2031）&amp;（元/台）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按需喷墨打印机中国企业SWOT分析</w:t>
      </w:r>
      <w:r>
        <w:rPr>
          <w:rFonts w:hint="eastAsia"/>
        </w:rPr>
        <w:br/>
      </w:r>
      <w:r>
        <w:rPr>
          <w:rFonts w:hint="eastAsia"/>
        </w:rPr>
        <w:t>　　图 21： 按需喷墨打印机产业链</w:t>
      </w:r>
      <w:r>
        <w:rPr>
          <w:rFonts w:hint="eastAsia"/>
        </w:rPr>
        <w:br/>
      </w:r>
      <w:r>
        <w:rPr>
          <w:rFonts w:hint="eastAsia"/>
        </w:rPr>
        <w:t>　　图 22： 按需喷墨打印机行业采购模式分析</w:t>
      </w:r>
      <w:r>
        <w:rPr>
          <w:rFonts w:hint="eastAsia"/>
        </w:rPr>
        <w:br/>
      </w:r>
      <w:r>
        <w:rPr>
          <w:rFonts w:hint="eastAsia"/>
        </w:rPr>
        <w:t>　　图 23： 按需喷墨打印机行业生产模式分析</w:t>
      </w:r>
      <w:r>
        <w:rPr>
          <w:rFonts w:hint="eastAsia"/>
        </w:rPr>
        <w:br/>
      </w:r>
      <w:r>
        <w:rPr>
          <w:rFonts w:hint="eastAsia"/>
        </w:rPr>
        <w:t>　　图 24： 按需喷墨打印机行业销售模式分析</w:t>
      </w:r>
      <w:r>
        <w:rPr>
          <w:rFonts w:hint="eastAsia"/>
        </w:rPr>
        <w:br/>
      </w:r>
      <w:r>
        <w:rPr>
          <w:rFonts w:hint="eastAsia"/>
        </w:rPr>
        <w:t>　　图 25： 中国按需喷墨打印机产能、产量、产能利用率及发展趋势（2020-2031）&amp;（千台）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中国按需喷墨打印机产量、市场需求量及发展趋势（2020-2031）&amp;（千台）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0668adece485b" w:history="1">
        <w:r>
          <w:rPr>
            <w:rStyle w:val="Hyperlink"/>
          </w:rPr>
          <w:t>2025-2031年中国按需喷墨打印机行业发展调研与市场前景分析报告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0668adece485b" w:history="1">
        <w:r>
          <w:rPr>
            <w:rStyle w:val="Hyperlink"/>
          </w:rPr>
          <w:t>https://www.20087.com/1/06/AnXuPenMoDaYinJiDeXianZhuangYuFaZhanQianJing.html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b40a4a98947b0" w:history="1">
      <w:r>
        <w:rPr>
          <w:rStyle w:val="Hyperlink"/>
        </w:rPr>
        <w:t>2025-2031年中国按需喷墨打印机行业发展调研与市场前景分析报告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AnXuPenMoDaYinJiDeXianZhuangYuFaZhanQianJing.html" TargetMode="External" Id="Rfc60668adece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AnXuPenMoDaYinJiDeXianZhuangYuFaZhanQianJing.html" TargetMode="External" Id="Rbd6b40a4a989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2024-12-25T08:35:31Z</dcterms:created>
  <dcterms:modified xsi:type="dcterms:W3CDTF">2024-12-25T09:35:31Z</dcterms:modified>
  <dc:subject>2025-2031年中国按需喷墨打印机行业发展调研与市场前景分析报告</dc:subject>
  <dc:title>2025-2031年中国按需喷墨打印机行业发展调研与市场前景分析报告</dc:title>
  <cp:keywords>2025-2031年中国按需喷墨打印机行业发展调研与市场前景分析报告</cp:keywords>
  <dc:description>2025-2031年中国按需喷墨打印机行业发展调研与市场前景分析报告</dc:description>
</cp:coreProperties>
</file>