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1f702defd4e20" w:history="1">
              <w:r>
                <w:rPr>
                  <w:rStyle w:val="Hyperlink"/>
                </w:rPr>
                <w:t>2026-2032年全球与中国电子防潮柜发展现状调研及市场前景分析报告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1f702defd4e20" w:history="1">
              <w:r>
                <w:rPr>
                  <w:rStyle w:val="Hyperlink"/>
                </w:rPr>
                <w:t>2026-2032年全球与中国电子防潮柜发展现状调研及市场前景分析报告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1f702defd4e20" w:history="1">
                <w:r>
                  <w:rPr>
                    <w:rStyle w:val="Hyperlink"/>
                  </w:rPr>
                  <w:t>https://www.20087.com/1/16/DianZiFangChaoJuHangYeQianJing.html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防潮柜是电子元器件、精密仪器、光学镜头及档案资料等对湿度敏感物品的存储解决方案，已在电子制造、实验室及博物馆等领域广泛应用。电子防潮柜普遍采用半导体冷凝除湿或分子筛吸附技术，配合高精度湿度传感器与微处理器控制系统，实现1%~60%RH宽范围、±1%RH高精度的湿度稳定调节。在结构设计上，双层密封门、防静电内胆及多层可调搁板提升实用性；部分工业级型号具备密码锁、开门记录及远程报警功能，满足ESD防护与资产安全管理要求。随着SMT工艺对湿敏元件（MSD）管控趋严，符合IPC/JEDEC J-STD-033标准的电子防潮柜成为PCB组装线的标准配置，其氮气填充兼容性也逐步成为高端型号的附加功能。</w:t>
      </w:r>
      <w:r>
        <w:rPr>
          <w:rFonts w:hint="eastAsia"/>
        </w:rPr>
        <w:br/>
      </w:r>
      <w:r>
        <w:rPr>
          <w:rFonts w:hint="eastAsia"/>
        </w:rPr>
        <w:t>　　未来，电子防潮柜将向智能化管理、绿色节能与多功能融合方向发展。市场调研网指出，物联网模块将实现柜内环境数据实时上传至MES或ERP系统，自动触发物料领用或烘烤提醒，打通仓储与生产信息流。在能效方面，新型吸附材料（如金属有机框架MOFs）与热电优化设计将显著降低单位除湿能耗，契合绿色工厂认证要求。功能上，集成称重、RFID识别或UV杀菌模块的复合型防潮柜将满足生物医药、芯片封测等高附加值场景的综合需求。此外，针对数据中心备用器件或电动汽车高压部件存储，防潮柜将强化防火、防爆与电磁屏蔽性能，从单一湿度控制设备演变为高价值资产的综合环境保障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71f702defd4e20" w:history="1">
        <w:r>
          <w:rPr>
            <w:rStyle w:val="Hyperlink"/>
          </w:rPr>
          <w:t>2026-2032年全球与中国电子防潮柜发展现状调研及市场前景分析报告</w:t>
        </w:r>
      </w:hyperlink>
      <w:r>
        <w:rPr>
          <w:rFonts w:hint="eastAsia"/>
        </w:rPr>
        <w:t>》，2025年电子防潮柜行业市场规模达 亿元，预计2032年市场规模将达 亿元，期间年均复合增长率（CAGR）达 %。报告依托国家统计局、相关行业协会及科研机构的详实数据，结合电子防潮柜行业研究团队的长期监测，系统分析了电子防潮柜行业的市场规模、需求特征及产业链结构。报告全面阐述了电子防潮柜行业现状，科学预测了市场前景与发展趋势，重点评估了电子防潮柜重点企业的经营表现及竞争格局。同时，报告深入剖析了价格动态、市场集中度及品牌影响力，并对电子防潮柜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按产品类型细分，全球电子防潮柜市场规模2021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容量≤200升</w:t>
      </w:r>
      <w:r>
        <w:rPr>
          <w:rFonts w:hint="eastAsia"/>
        </w:rPr>
        <w:br/>
      </w:r>
      <w:r>
        <w:rPr>
          <w:rFonts w:hint="eastAsia"/>
        </w:rPr>
        <w:t>　　　　1.3.3 容量＞200升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按应用细分，全球电子防潮柜市场规模2021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纸类</w:t>
      </w:r>
      <w:r>
        <w:rPr>
          <w:rFonts w:hint="eastAsia"/>
        </w:rPr>
        <w:br/>
      </w:r>
      <w:r>
        <w:rPr>
          <w:rFonts w:hint="eastAsia"/>
        </w:rPr>
        <w:t>　　　　1.4.3 光学器材</w:t>
      </w:r>
      <w:r>
        <w:rPr>
          <w:rFonts w:hint="eastAsia"/>
        </w:rPr>
        <w:br/>
      </w:r>
      <w:r>
        <w:rPr>
          <w:rFonts w:hint="eastAsia"/>
        </w:rPr>
        <w:t>　　　　1.4.4 电子元件</w:t>
      </w:r>
      <w:r>
        <w:rPr>
          <w:rFonts w:hint="eastAsia"/>
        </w:rPr>
        <w:br/>
      </w:r>
      <w:r>
        <w:rPr>
          <w:rFonts w:hint="eastAsia"/>
        </w:rPr>
        <w:t>　　　　1.4.5 精密材料</w:t>
      </w:r>
      <w:r>
        <w:rPr>
          <w:rFonts w:hint="eastAsia"/>
        </w:rPr>
        <w:br/>
      </w:r>
      <w:r>
        <w:rPr>
          <w:rFonts w:hint="eastAsia"/>
        </w:rPr>
        <w:t>　　　　1.4.6 精密仪器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电子防潮柜行业发展总体概况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电子防潮柜行业发展主要特点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电子防潮柜行业发展影响因素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电子防潮柜有利因素</w:t>
      </w:r>
      <w:r>
        <w:rPr>
          <w:rFonts w:hint="eastAsia"/>
        </w:rPr>
        <w:br/>
      </w:r>
      <w:r>
        <w:rPr>
          <w:rFonts w:hint="eastAsia"/>
        </w:rPr>
        <w:t>　　　　1.5.3 .2 电子防潮柜不利因素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全球市场，近三年电子防潮柜主要企业占有率及排名（按销量）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电子防潮柜主要企业在国际市场占有率（按销量，2023-2026）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2025年电子防潮柜主要企业在国际市场排名（按销量）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全球市场主要企业电子防潮柜销量（2023-2026）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全球市场，近三年电子防潮柜主要企业占有率及排名（按收入）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电子防潮柜主要企业在国际市场占有率（按收入，2023-2026）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2025年电子防潮柜主要企业在国际市场排名（按收入）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全球市场主要企业电子防潮柜销售收入（2023-2026）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全球市场主要企业电子防潮柜销售价格（2023-2026）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中国市场，近三年电子防潮柜主要企业占有率及排名（按销量）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电子防潮柜主要企业在中国市场占有率（按销量，2023-2026）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2025年电子防潮柜主要企业在中国市场排名（按销量）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中国市场主要企业电子防潮柜销量（2023-2026）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中国市场，近三年电子防潮柜主要企业占有率及排名（按收入）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电子防潮柜主要企业在中国市场占有率（按收入，2023-2026）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2025年电子防潮柜主要企业在中国市场排名（按收入）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中国市场主要企业电子防潮柜销售收入（2023-2026）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全球主要厂商电子防潮柜总部及产地分布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全球主要厂商成立时间及电子防潮柜商业化日期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全球主要厂商电子防潮柜产品类型及应用</w:t>
      </w:r>
      <w:r>
        <w:rPr>
          <w:rFonts w:hint="eastAsia"/>
        </w:rPr>
        <w:br/>
      </w:r>
      <w:r>
        <w:rPr>
          <w:rFonts w:hint="eastAsia"/>
        </w:rPr>
        <w:t>　　2.9 电子防潮柜行业集中度、竞争程度分析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电子防潮柜行业集中度分析：2025年全球Top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全球电子防潮柜第一梯队、第二梯队和第三梯队生产商（品牌）及市场份额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全球电子防潮柜总体规模分析</w:t>
      </w:r>
      <w:r>
        <w:rPr>
          <w:rFonts w:hint="eastAsia"/>
        </w:rPr>
        <w:br/>
      </w:r>
      <w:r>
        <w:rPr>
          <w:rFonts w:hint="eastAsia"/>
        </w:rPr>
        <w:t>　　3.1 全球电子防潮柜供需现状及预测（2021-2032）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全球电子防潮柜产能、产量、产能利用率及发展趋势（2021-2032）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全球电子防潮柜产量、需求量及发展趋势（2021-2032）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全球主要地区电子防潮柜产量及发展趋势（2021-2032）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全球主要地区电子防潮柜产量（2021-2026）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全球主要地区电子防潮柜产量（2027-2032）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全球主要地区电子防潮柜产量市场份额（2021-2032）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中国电子防潮柜供需现状及预测（2021-2032）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中国电子防潮柜产能、产量、产能利用率及发展趋势（2021-2032）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中国电子防潮柜产量、市场需求量及发展趋势（2021-2032）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中国市场电子防潮柜进出口（2021-2032）</w:t>
      </w:r>
      <w:r>
        <w:rPr>
          <w:rFonts w:hint="eastAsia"/>
        </w:rPr>
        <w:br/>
      </w:r>
      <w:r>
        <w:rPr>
          <w:rFonts w:hint="eastAsia"/>
        </w:rPr>
        <w:t>　　3.4 全球电子防潮柜销量及销售额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全球市场电子防潮柜销售额（2021-2032）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全球市场电子防潮柜销量（2021-2032）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全球市场电子防潮柜价格趋势（2021-2032）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全球电子防潮柜主要地区分析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全球主要地区电子防潮柜市场规模分析：2021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全球主要地区电子防潮柜销售收入及市场份额（2021-2026）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全球主要地区电子防潮柜销售收入预测（2027-2032）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全球主要地区电子防潮柜销量分析：2021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全球主要地区电子防潮柜销量及市场份额（2021-2026）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全球主要地区电子防潮柜销量及市场份额预测（2027-2032）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北美市场电子防潮柜销量、收入及增长率（2021-2032）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欧洲市场电子防潮柜销量、收入及增长率（2021-2032）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中国市场电子防潮柜销量、收入及增长率（2021-2032）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日本市场电子防潮柜销量、收入及增长率（2021-2032）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东南亚市场电子防潮柜销量、收入及增长率（2021-2032）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印度市场电子防潮柜销量、收入及增长率（2021-2032）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南美市场电子防潮柜销量、收入及增长率（2021-2032）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中东市场电子防潮柜销量、收入及增长率（2021-2032）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电子防潮柜销量、收入、价格及毛利率（2021-2026）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电子防潮柜销量、收入、价格及毛利率（2021-2026）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电子防潮柜销量、收入、价格及毛利率（2021-2026）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电子防潮柜销量、收入、价格及毛利率（2021-2026）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电子防潮柜销量、收入、价格及毛利率（2021-2026）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电子防潮柜销量、收入、价格及毛利率（2021-2026）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电子防潮柜销量、收入、价格及毛利率（2021-2026）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电子防潮柜销量、收入、价格及毛利率（2021-2026）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电子防潮柜销量、收入、价格及毛利率（2021-2026）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电子防潮柜销量、收入、价格及毛利率（2021-2026）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电子防潮柜销量、收入、价格及毛利率（2021-2026）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电子防潮柜销量、收入、价格及毛利率（2021-2026）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不同产品类型电子防潮柜分析</w:t>
      </w:r>
      <w:r>
        <w:rPr>
          <w:rFonts w:hint="eastAsia"/>
        </w:rPr>
        <w:br/>
      </w:r>
      <w:r>
        <w:rPr>
          <w:rFonts w:hint="eastAsia"/>
        </w:rPr>
        <w:t>　　6.1 全球不同产品类型电子防潮柜销量（2021-2032）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全球不同产品类型电子防潮柜销量及市场份额（2021-2026）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全球不同产品类型电子防潮柜销量预测（2027-2032）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全球不同产品类型电子防潮柜收入（2021-2032）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全球不同产品类型电子防潮柜收入及市场份额（2021-2026）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全球不同产品类型电子防潮柜收入预测（2027-2032）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全球不同产品类型电子防潮柜价格走势（2021-2032）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中国不同产品类型电子防潮柜销量（2021-2032）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中国不同产品类型电子防潮柜销量及市场份额（2021-2026）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中国不同产品类型电子防潮柜销量预测（2027-2032）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中国不同产品类型电子防潮柜收入（2021-2032）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中国不同产品类型电子防潮柜收入及市场份额（2021-2026）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中国不同产品类型电子防潮柜收入预测（2027-2032）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不同应用电子防潮柜分析</w:t>
      </w:r>
      <w:r>
        <w:rPr>
          <w:rFonts w:hint="eastAsia"/>
        </w:rPr>
        <w:br/>
      </w:r>
      <w:r>
        <w:rPr>
          <w:rFonts w:hint="eastAsia"/>
        </w:rPr>
        <w:t>　　7.1 全球不同应用电子防潮柜销量（2021-2032）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全球不同应用电子防潮柜销量及市场份额（2021-2026）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全球不同应用电子防潮柜销量预测（2027-2032）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全球不同应用电子防潮柜收入（2021-2032）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全球不同应用电子防潮柜收入及市场份额（2021-2026）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全球不同应用电子防潮柜收入预测（2027-2032）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全球不同应用电子防潮柜价格走势（2021-2032）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中国不同应用电子防潮柜销量（2021-2032）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中国不同应用电子防潮柜销量及市场份额（2021-2026）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中国不同应用电子防潮柜销量预测（2027-2032）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中国不同应用电子防潮柜收入（2021-2032）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中国不同应用电子防潮柜收入及市场份额（2021-2026）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中国不同应用电子防潮柜收入预测（2027-2032）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电子防潮柜行业发展趋势</w:t>
      </w:r>
      <w:r>
        <w:rPr>
          <w:rFonts w:hint="eastAsia"/>
        </w:rPr>
        <w:br/>
      </w:r>
      <w:r>
        <w:rPr>
          <w:rFonts w:hint="eastAsia"/>
        </w:rPr>
        <w:t>　　8.2 电子防潮柜行业主要驱动因素</w:t>
      </w:r>
      <w:r>
        <w:rPr>
          <w:rFonts w:hint="eastAsia"/>
        </w:rPr>
        <w:br/>
      </w:r>
      <w:r>
        <w:rPr>
          <w:rFonts w:hint="eastAsia"/>
        </w:rPr>
        <w:t>　　8.3 电子防潮柜中国企业SWOT分析</w:t>
      </w:r>
      <w:r>
        <w:rPr>
          <w:rFonts w:hint="eastAsia"/>
        </w:rPr>
        <w:br/>
      </w:r>
      <w:r>
        <w:rPr>
          <w:rFonts w:hint="eastAsia"/>
        </w:rPr>
        <w:t>　　8.4 中国电子防潮柜行业政策环境分析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电子防潮柜行业产业链简介</w:t>
      </w:r>
      <w:r>
        <w:rPr>
          <w:rFonts w:hint="eastAsia"/>
        </w:rPr>
        <w:br/>
      </w:r>
      <w:r>
        <w:rPr>
          <w:rFonts w:hint="eastAsia"/>
        </w:rPr>
        <w:t>　　　　9.1.1 电子防潮柜行业供应链分析</w:t>
      </w:r>
      <w:r>
        <w:rPr>
          <w:rFonts w:hint="eastAsia"/>
        </w:rPr>
        <w:br/>
      </w:r>
      <w:r>
        <w:rPr>
          <w:rFonts w:hint="eastAsia"/>
        </w:rPr>
        <w:t>　　　　9.1.2 电子防潮柜主要原料及供应情况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电子防潮柜行业采购模式</w:t>
      </w:r>
      <w:r>
        <w:rPr>
          <w:rFonts w:hint="eastAsia"/>
        </w:rPr>
        <w:br/>
      </w:r>
      <w:r>
        <w:rPr>
          <w:rFonts w:hint="eastAsia"/>
        </w:rPr>
        <w:t>　　9.3 电子防潮柜行业生产模式</w:t>
      </w:r>
      <w:r>
        <w:rPr>
          <w:rFonts w:hint="eastAsia"/>
        </w:rPr>
        <w:br/>
      </w:r>
      <w:r>
        <w:rPr>
          <w:rFonts w:hint="eastAsia"/>
        </w:rPr>
        <w:t>　　9.4 电子防潮柜行业销售模式及销售渠道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按产品类型细分，全球电子防潮柜市场规模2021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按应用细分，全球电子防潮柜市场规模（CAGR）2021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电子防潮柜行业发展主要特点</w:t>
      </w:r>
      <w:r>
        <w:rPr>
          <w:rFonts w:hint="eastAsia"/>
        </w:rPr>
        <w:br/>
      </w:r>
      <w:r>
        <w:rPr>
          <w:rFonts w:hint="eastAsia"/>
        </w:rPr>
        <w:t>　　表 4： 电子防潮柜行业发展有利因素分析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电子防潮柜行业发展不利因素分析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进入电子防潮柜行业壁垒</w:t>
      </w:r>
      <w:r>
        <w:rPr>
          <w:rFonts w:hint="eastAsia"/>
        </w:rPr>
        <w:br/>
      </w:r>
      <w:r>
        <w:rPr>
          <w:rFonts w:hint="eastAsia"/>
        </w:rPr>
        <w:t>　　表 7： 电子防潮柜主要企业在国际市场占有率（按销量，2023-2026）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2025年电子防潮柜主要企业在国际市场排名（按销量）&amp;（千台）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全球市场主要企业电子防潮柜销量（2023-2026）&amp;（千台）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电子防潮柜主要企业在国际市场占有率（按收入，2023-2026）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2025年电子防潮柜主要企业在国际市场排名（按收入）&amp;（万元）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全球市场主要企业电子防潮柜销售收入（2023-2026）&amp;（万元）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全球市场主要企业电子防潮柜销售价格（2023-2026）&amp;（元/台）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电子防潮柜主要企业在中国市场占有率（按销量，2023-2026）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2025年电子防潮柜主要企业在中国市场排名（按销量）&amp;（千台）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中国市场主要企业电子防潮柜销量（2023-2026）&amp;（千台）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电子防潮柜主要企业在中国市场占有率（按收入，2023-2026）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2025年电子防潮柜主要企业在中国市场排名（按收入）&amp;（万元）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中国市场主要企业电子防潮柜销售收入（2023-2026）&amp;（万元）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全球主要厂商电子防潮柜总部及产地分布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全球主要厂商成立时间及电子防潮柜商业化日期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全球主要厂商电子防潮柜产品类型及应用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2025年全球电子防潮柜主要厂商市场地位（第一梯队、第二梯队和第三梯队）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全球电子防潮柜市场投资、并购等现状分析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全球主要地区电子防潮柜产量增速（CAGR）：（2021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全球主要地区电子防潮柜产量（2021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全球主要地区电子防潮柜产量（2021-2026）&amp;（千台）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全球主要地区电子防潮柜产量（2027-2032）&amp;（千台）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全球主要地区电子防潮柜产量市场份额（2021-2026）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全球主要地区电子防潮柜产量市场份额（2027-2032）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中国市场电子防潮柜产量、销量、进出口（2021-2026）&amp;（千台）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中国市场电子防潮柜产量、销量、进出口预测（2027-2032）&amp;（千台）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全球主要地区电子防潮柜销售收入增速：（2021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全球主要地区电子防潮柜销售收入（2021-2026）&amp;（万元）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全球主要地区电子防潮柜销售收入市场份额（2021-2026）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全球主要地区电子防潮柜收入（2027-2032）&amp;（万元）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全球主要地区电子防潮柜收入市场份额（2027-2032）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全球主要地区电子防潮柜销量（千台）：2021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全球主要地区电子防潮柜销量（2021-2026）&amp;（千台）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全球主要地区电子防潮柜销量市场份额（2021-2026）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全球主要地区电子防潮柜销量（2027-2032）&amp;（千台）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全球主要地区电子防潮柜销量份额（2027-2032）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电子防潮柜销量（千台）、收入（万元）、价格（元/台）及毛利率（2021-2026）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电子防潮柜销量（千台）、收入（万元）、价格（元/台）及毛利率（2021-2026）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电子防潮柜销量（千台）、收入（万元）、价格（元/台）及毛利率（2021-2026）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电子防潮柜销量（千台）、收入（万元）、价格（元/台）及毛利率（2021-2026）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电子防潮柜销量（千台）、收入（万元）、价格（元/台）及毛利率（2021-2026）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电子防潮柜销量（千台）、收入（万元）、价格（元/台）及毛利率（2021-2026）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电子防潮柜销量（千台）、收入（万元）、价格（元/台）及毛利率（2021-2026）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电子防潮柜销量（千台）、收入（万元）、价格（元/台）及毛利率（2021-2026）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电子防潮柜销量（千台）、收入（万元）、价格（元/台）及毛利率（2021-2026）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电子防潮柜销量（千台）、收入（万元）、价格（元/台）及毛利率（2021-2026）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电子防潮柜销量（千台）、收入（万元）、价格（元/台）及毛利率（2021-2026）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电子防潮柜生产基地、销售区域、竞争对手及市场地位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电子防潮柜销量（千台）、收入（万元）、价格（元/台）及毛利率（2021-2026）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全球不同产品类型电子防潮柜销量（2021-2026）&amp;（千台）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全球不同产品类型电子防潮柜销量市场份额（2021-2026）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全球不同产品类型电子防潮柜销量预测（2027-2032）&amp;（千台）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全球市场不同产品类型电子防潮柜销量市场份额预测（2027-2032）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全球不同产品类型电子防潮柜收入（2021-2026）&amp;（万元）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全球不同产品类型电子防潮柜收入市场份额（2021-2026）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全球不同产品类型电子防潮柜收入预测（2027-2032）&amp;（万元）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全球不同产品类型电子防潮柜收入市场份额预测（2027-2032）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中国不同产品类型电子防潮柜销量（2021-2026）&amp;（千台）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中国不同产品类型电子防潮柜销量市场份额（2021-2026）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中国不同产品类型电子防潮柜销量预测（2027-2032）&amp;（千台）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全球市场不同产品类型电子防潮柜销量市场份额预测（2027-2032）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中国不同产品类型电子防潮柜收入（2021-2026）&amp;（万元）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中国不同产品类型电子防潮柜收入市场份额（2021-2026）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中国不同产品类型电子防潮柜收入预测（2027-2032）&amp;（万元）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中国不同产品类型电子防潮柜收入市场份额预测（2027-2032）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全球不同应用电子防潮柜销量（2021-2026）&amp;（千台）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全球不同应用电子防潮柜销量市场份额（2021-2026）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全球不同应用电子防潮柜销量预测（2027-2032）&amp;（千台）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全球市场不同应用电子防潮柜销量市场份额预测（2027-2032）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全球不同应用电子防潮柜收入（2021-2026）&amp;（万元）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全球不同应用电子防潮柜收入市场份额（2021-2026）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全球不同应用电子防潮柜收入预测（2027-2032）&amp;（万元）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全球不同应用电子防潮柜收入市场份额预测（2027-2032）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中国不同应用电子防潮柜销量（2021-2026）&amp;（千台）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中国不同应用电子防潮柜销量市场份额（2021-2026）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中国不同应用电子防潮柜销量预测（2027-2032）&amp;（千台）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中国市场不同应用电子防潮柜销量市场份额预测（2027-2032）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中国不同应用电子防潮柜收入（2021-2026）&amp;（万元）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中国不同应用电子防潮柜收入市场份额（2021-2026）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中国不同应用电子防潮柜收入预测（2027-2032）&amp;（万元）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中国不同应用电子防潮柜收入市场份额预测（2027-2032）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电子防潮柜行业发展趋势</w:t>
      </w:r>
      <w:r>
        <w:rPr>
          <w:rFonts w:hint="eastAsia"/>
        </w:rPr>
        <w:br/>
      </w:r>
      <w:r>
        <w:rPr>
          <w:rFonts w:hint="eastAsia"/>
        </w:rPr>
        <w:t>　　表 136： 电子防潮柜行业主要驱动因素</w:t>
      </w:r>
      <w:r>
        <w:rPr>
          <w:rFonts w:hint="eastAsia"/>
        </w:rPr>
        <w:br/>
      </w:r>
      <w:r>
        <w:rPr>
          <w:rFonts w:hint="eastAsia"/>
        </w:rPr>
        <w:t>　　表 137： 电子防潮柜行业供应链分析</w:t>
      </w:r>
      <w:r>
        <w:rPr>
          <w:rFonts w:hint="eastAsia"/>
        </w:rPr>
        <w:br/>
      </w:r>
      <w:r>
        <w:rPr>
          <w:rFonts w:hint="eastAsia"/>
        </w:rPr>
        <w:t>　　表 138： 电子防潮柜上游原料供应商</w:t>
      </w:r>
      <w:r>
        <w:rPr>
          <w:rFonts w:hint="eastAsia"/>
        </w:rPr>
        <w:br/>
      </w:r>
      <w:r>
        <w:rPr>
          <w:rFonts w:hint="eastAsia"/>
        </w:rPr>
        <w:t>　　表 139： 电子防潮柜主要地区不同应用客户分析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电子防潮柜典型经销商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电子防潮柜产品图片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全球不同产品类型电子防潮柜销售额2021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全球不同产品类型电子防潮柜市场份额2025 &amp; 2032</w:t>
      </w:r>
      <w:r>
        <w:rPr>
          <w:rFonts w:hint="eastAsia"/>
        </w:rPr>
        <w:br/>
      </w:r>
      <w:r>
        <w:rPr>
          <w:rFonts w:hint="eastAsia"/>
        </w:rPr>
        <w:t>　　图 4： 容量≤200升产品图片</w:t>
      </w:r>
      <w:r>
        <w:rPr>
          <w:rFonts w:hint="eastAsia"/>
        </w:rPr>
        <w:br/>
      </w:r>
      <w:r>
        <w:rPr>
          <w:rFonts w:hint="eastAsia"/>
        </w:rPr>
        <w:t>　　图 5： 容量＞200升产品图片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全球不同应用电子防潮柜市场份额2025 &amp; 2032</w:t>
      </w:r>
      <w:r>
        <w:rPr>
          <w:rFonts w:hint="eastAsia"/>
        </w:rPr>
        <w:br/>
      </w:r>
      <w:r>
        <w:rPr>
          <w:rFonts w:hint="eastAsia"/>
        </w:rPr>
        <w:t>　　图 8： 纸类</w:t>
      </w:r>
      <w:r>
        <w:rPr>
          <w:rFonts w:hint="eastAsia"/>
        </w:rPr>
        <w:br/>
      </w:r>
      <w:r>
        <w:rPr>
          <w:rFonts w:hint="eastAsia"/>
        </w:rPr>
        <w:t>　　图 9： 光学器材</w:t>
      </w:r>
      <w:r>
        <w:rPr>
          <w:rFonts w:hint="eastAsia"/>
        </w:rPr>
        <w:br/>
      </w:r>
      <w:r>
        <w:rPr>
          <w:rFonts w:hint="eastAsia"/>
        </w:rPr>
        <w:t>　　图 10： 电子元件</w:t>
      </w:r>
      <w:r>
        <w:rPr>
          <w:rFonts w:hint="eastAsia"/>
        </w:rPr>
        <w:br/>
      </w:r>
      <w:r>
        <w:rPr>
          <w:rFonts w:hint="eastAsia"/>
        </w:rPr>
        <w:t>　　图 11： 精密材料</w:t>
      </w:r>
      <w:r>
        <w:rPr>
          <w:rFonts w:hint="eastAsia"/>
        </w:rPr>
        <w:br/>
      </w:r>
      <w:r>
        <w:rPr>
          <w:rFonts w:hint="eastAsia"/>
        </w:rPr>
        <w:t>　　图 12： 精密仪器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2025年全球前五大生产商电子防潮柜市场份额</w:t>
      </w:r>
      <w:r>
        <w:rPr>
          <w:rFonts w:hint="eastAsia"/>
        </w:rPr>
        <w:br/>
      </w:r>
      <w:r>
        <w:rPr>
          <w:rFonts w:hint="eastAsia"/>
        </w:rPr>
        <w:t>　　图 15： 2025年全球电子防潮柜第一梯队、第二梯队和第三梯队厂商及市场份额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全球电子防潮柜产能、产量、产能利用率及发展趋势（2021-2032）&amp;（千台）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全球电子防潮柜产量、需求量及发展趋势（2021-2032）&amp;（千台）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全球主要地区电子防潮柜产量市场份额（2021-2032）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中国电子防潮柜产能、产量、产能利用率及发展趋势（2021-2032）&amp;（千台）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中国电子防潮柜产量、市场需求量及发展趋势（2021-2032）&amp;（千台）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全球电子防潮柜市场销售额及增长率：（2021-2032）&amp;（万元）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全球市场电子防潮柜市场规模：2021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全球市场电子防潮柜销量及增长率（2021-2032）&amp;（千台）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全球市场电子防潮柜价格趋势（2021-2032）&amp;（元/台）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全球主要地区电子防潮柜销售收入（2021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全球主要地区电子防潮柜销售收入市场份额（2021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北美市场电子防潮柜销量及增长率（2021-2032）&amp;（千台）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北美市场电子防潮柜收入及增长率（2021-2032）&amp;（万元）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欧洲市场电子防潮柜销量及增长率（2021-2032）&amp;（千台）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欧洲市场电子防潮柜收入及增长率（2021-2032）&amp;（万元）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中国市场电子防潮柜销量及增长率（2021-2032）&amp;（千台）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中国市场电子防潮柜收入及增长率（2021-2032）&amp;（万元）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日本市场电子防潮柜销量及增长率（2021-2032）&amp;（千台）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日本市场电子防潮柜收入及增长率（2021-2032）&amp;（万元）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东南亚市场电子防潮柜销量及增长率（2021-2032）&amp;（千台）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东南亚市场电子防潮柜收入及增长率（2021-2032）&amp;（万元）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印度市场电子防潮柜销量及增长率（2021-2032）&amp;（千台）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印度市场电子防潮柜收入及增长率（2021-2032）&amp;（万元）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南美市场电子防潮柜销量及增长率（2021-2032）&amp;（千台）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南美市场电子防潮柜收入及增长率（2021-2032）&amp;（万元）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中东市场电子防潮柜销量及增长率（2021-2032）&amp;（千台）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中东市场电子防潮柜收入及增长率（2021-2032）&amp;（万元）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全球不同产品类型电子防潮柜价格走势（2021-2032）&amp;（元/台）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全球不同应用电子防潮柜价格走势（2021-2032）&amp;（元/台）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电子防潮柜中国企业SWOT分析</w:t>
      </w:r>
      <w:r>
        <w:rPr>
          <w:rFonts w:hint="eastAsia"/>
        </w:rPr>
        <w:br/>
      </w:r>
      <w:r>
        <w:rPr>
          <w:rFonts w:hint="eastAsia"/>
        </w:rPr>
        <w:t>　　图 46： 电子防潮柜产业链</w:t>
      </w:r>
      <w:r>
        <w:rPr>
          <w:rFonts w:hint="eastAsia"/>
        </w:rPr>
        <w:br/>
      </w:r>
      <w:r>
        <w:rPr>
          <w:rFonts w:hint="eastAsia"/>
        </w:rPr>
        <w:t>　　图 47： 电子防潮柜行业采购模式分析</w:t>
      </w:r>
      <w:r>
        <w:rPr>
          <w:rFonts w:hint="eastAsia"/>
        </w:rPr>
        <w:br/>
      </w:r>
      <w:r>
        <w:rPr>
          <w:rFonts w:hint="eastAsia"/>
        </w:rPr>
        <w:t>　　图 48： 电子防潮柜行业生产模式</w:t>
      </w:r>
      <w:r>
        <w:rPr>
          <w:rFonts w:hint="eastAsia"/>
        </w:rPr>
        <w:br/>
      </w:r>
      <w:r>
        <w:rPr>
          <w:rFonts w:hint="eastAsia"/>
        </w:rPr>
        <w:t>　　图 49： 电子防潮柜行业销售模式分析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1f702defd4e20" w:history="1">
        <w:r>
          <w:rPr>
            <w:rStyle w:val="Hyperlink"/>
          </w:rPr>
          <w:t>2026-2032年全球与中国电子防潮柜发展现状调研及市场前景分析报告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1f702defd4e20" w:history="1">
        <w:r>
          <w:rPr>
            <w:rStyle w:val="Hyperlink"/>
          </w:rPr>
          <w:t>https://www.20087.com/1/16/DianZiFangChaoJuHangYeQianJing.html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防潮箱十大品牌、电子防潮柜温湿度标准、变压器柜门行程开关作用、电子防潮柜十大排名、衣柜里放什么防止发霉、电子防潮柜工作原理、防潮保险柜哪个牌子好、电子防潮柜报价、电子防潮柜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fc34dc84346a1" w:history="1">
      <w:r>
        <w:rPr>
          <w:rStyle w:val="Hyperlink"/>
        </w:rPr>
        <w:t>2026-2032年全球与中国电子防潮柜发展现状调研及市场前景分析报告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DianZiFangChaoJuHangYeQianJing.html" TargetMode="External" Id="R1471f702defd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DianZiFangChaoJuHangYeQianJing.html" TargetMode="External" Id="R5ecfc34dc843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2026-02-10T01:01:16Z</dcterms:created>
  <dcterms:modified xsi:type="dcterms:W3CDTF">2026-02-10T02:01:16Z</dcterms:modified>
  <dc:subject>2026-2032年全球与中国电子防潮柜发展现状调研及市场前景分析报告</dc:subject>
  <dc:title>2026-2032年全球与中国电子防潮柜发展现状调研及市场前景分析报告</dc:title>
  <cp:keywords>2026-2032年全球与中国电子防潮柜发展现状调研及市场前景分析报告</cp:keywords>
  <dc:description>2026-2032年全球与中国电子防潮柜发展现状调研及市场前景分析报告</dc:description>
</cp:coreProperties>
</file>