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ec2771c645c8" w:history="1">
              <w:r>
                <w:rPr>
                  <w:rStyle w:val="Hyperlink"/>
                </w:rPr>
                <w:t>2025-2031年中国电芯市场现状与趋势预测报告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ec2771c645c8" w:history="1">
              <w:r>
                <w:rPr>
                  <w:rStyle w:val="Hyperlink"/>
                </w:rPr>
                <w:t>2025-2031年中国电芯市场现状与趋势预测报告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6ec2771c645c8" w:history="1">
                <w:r>
                  <w:rPr>
                    <w:rStyle w:val="Hyperlink"/>
                  </w:rPr>
                  <w:t>https://www.20087.com/1/16/DianXinHangYeQianJingQuShi.html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芯是储能装置的核心部件，其性能直接决定了电动汽车、可穿戴设备、无人机等产品的续航能力和安全性。目前，锂离子电池仍然是电芯市场的主流，但固态电池、钠离子电池等新型电池技术正在快速发展，有望克服传统锂离子电池的能量密度限制和安全性问题。材料科学的进步，如硅基负极和富锂正极的开发，正逐步提升电芯的能量存储能力和循环寿命。</w:t>
      </w:r>
      <w:r>
        <w:rPr>
          <w:rFonts w:hint="eastAsia"/>
        </w:rPr>
        <w:br/>
      </w:r>
      <w:r>
        <w:rPr>
          <w:rFonts w:hint="eastAsia"/>
        </w:rPr>
        <w:t>　　电芯技术的未来将着重于能量密度的提高和成本的降低。通过纳米材料和先进电解质的使用，电芯的能量密度有望达到新高度，满足更高功率和更长续航的需求。同时，回收再利用体系的建立和废旧电池的环保处理，将成为电芯产业可持续发展的关键环节。此外，电芯制造的智能化和标准化也将推动大规模生产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6ec2771c645c8" w:history="1">
        <w:r>
          <w:rPr>
            <w:rStyle w:val="Hyperlink"/>
          </w:rPr>
          <w:t>2025-2031年中国电芯市场现状与趋势预测报告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芯行业的发展现状、市场规模、供需动态及进出口情况。报告详细解读了电芯产业链上下游、重点区域市场、竞争格局及领先企业的表现，同时评估了电芯行业风险与投资机会。通过对电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电芯行业界定</w:t>
      </w:r>
      <w:r>
        <w:rPr>
          <w:rFonts w:hint="eastAsia"/>
        </w:rPr>
        <w:br/>
      </w:r>
      <w:r>
        <w:rPr>
          <w:rFonts w:hint="eastAsia"/>
        </w:rPr>
        <w:t>　　第一节 电芯行业定义</w:t>
      </w:r>
      <w:r>
        <w:rPr>
          <w:rFonts w:hint="eastAsia"/>
        </w:rPr>
        <w:br/>
      </w:r>
      <w:r>
        <w:rPr>
          <w:rFonts w:hint="eastAsia"/>
        </w:rPr>
        <w:t>　　第二节 电芯行业特点分析</w:t>
      </w:r>
      <w:r>
        <w:rPr>
          <w:rFonts w:hint="eastAsia"/>
        </w:rPr>
        <w:br/>
      </w:r>
      <w:r>
        <w:rPr>
          <w:rFonts w:hint="eastAsia"/>
        </w:rPr>
        <w:t>　　第三节 电芯产业链分析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2025年全球电芯行业发展概况</w:t>
      </w:r>
      <w:r>
        <w:rPr>
          <w:rFonts w:hint="eastAsia"/>
        </w:rPr>
        <w:br/>
      </w:r>
      <w:r>
        <w:rPr>
          <w:rFonts w:hint="eastAsia"/>
        </w:rPr>
        <w:t>　　第二节 世界电芯行业发展走势</w:t>
      </w:r>
      <w:r>
        <w:rPr>
          <w:rFonts w:hint="eastAsia"/>
        </w:rPr>
        <w:br/>
      </w:r>
      <w:r>
        <w:rPr>
          <w:rFonts w:hint="eastAsia"/>
        </w:rPr>
        <w:t>　　　　二、全球电芯行业市场分布情况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当前我国电芯技术发展现状</w:t>
      </w:r>
      <w:r>
        <w:rPr>
          <w:rFonts w:hint="eastAsia"/>
        </w:rPr>
        <w:br/>
      </w:r>
      <w:r>
        <w:rPr>
          <w:rFonts w:hint="eastAsia"/>
        </w:rPr>
        <w:t>　　第二节 中外电芯技术差距及产生差距的主要原因分析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提高我国电芯技术的对策</w:t>
      </w:r>
      <w:r>
        <w:rPr>
          <w:rFonts w:hint="eastAsia"/>
        </w:rPr>
        <w:br/>
      </w:r>
      <w:r>
        <w:rPr>
          <w:rFonts w:hint="eastAsia"/>
        </w:rPr>
        <w:t>　　第四节 我国电芯研发、设计发展趋势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中国电芯发展现状调研</w:t>
      </w:r>
      <w:r>
        <w:rPr>
          <w:rFonts w:hint="eastAsia"/>
        </w:rPr>
        <w:br/>
      </w:r>
      <w:r>
        <w:rPr>
          <w:rFonts w:hint="eastAsia"/>
        </w:rPr>
        <w:t>　　第一节 中国电芯市场现状分析</w:t>
      </w:r>
      <w:r>
        <w:rPr>
          <w:rFonts w:hint="eastAsia"/>
        </w:rPr>
        <w:br/>
      </w:r>
      <w:r>
        <w:rPr>
          <w:rFonts w:hint="eastAsia"/>
        </w:rPr>
        <w:t>　　第二节 中国电芯行业产量情况分析及预测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三、2019-2024年中国电芯产量统计</w:t>
      </w:r>
      <w:r>
        <w:rPr>
          <w:rFonts w:hint="eastAsia"/>
        </w:rPr>
        <w:br/>
      </w:r>
      <w:r>
        <w:rPr>
          <w:rFonts w:hint="eastAsia"/>
        </w:rPr>
        <w:t>　　　　二、电芯生产区域分布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三、2025-2031年中国电芯产量预测分析</w:t>
      </w:r>
      <w:r>
        <w:rPr>
          <w:rFonts w:hint="eastAsia"/>
        </w:rPr>
        <w:br/>
      </w:r>
      <w:r>
        <w:rPr>
          <w:rFonts w:hint="eastAsia"/>
        </w:rPr>
        <w:t>　　第三节 中国电芯市场需求分析及预测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电芯行业竞争格局分析</w:t>
      </w:r>
      <w:r>
        <w:rPr>
          <w:rFonts w:hint="eastAsia"/>
        </w:rPr>
        <w:br/>
      </w:r>
      <w:r>
        <w:rPr>
          <w:rFonts w:hint="eastAsia"/>
        </w:rPr>
        <w:t>　　第一节 电芯行业集中度分析</w:t>
      </w:r>
      <w:r>
        <w:rPr>
          <w:rFonts w:hint="eastAsia"/>
        </w:rPr>
        <w:br/>
      </w:r>
      <w:r>
        <w:rPr>
          <w:rFonts w:hint="eastAsia"/>
        </w:rPr>
        <w:t>　　　　一、电芯市场集中度分析</w:t>
      </w:r>
      <w:r>
        <w:rPr>
          <w:rFonts w:hint="eastAsia"/>
        </w:rPr>
        <w:br/>
      </w:r>
      <w:r>
        <w:rPr>
          <w:rFonts w:hint="eastAsia"/>
        </w:rPr>
        <w:t>　　　　二、电芯企业集中度分析</w:t>
      </w:r>
      <w:r>
        <w:rPr>
          <w:rFonts w:hint="eastAsia"/>
        </w:rPr>
        <w:br/>
      </w:r>
      <w:r>
        <w:rPr>
          <w:rFonts w:hint="eastAsia"/>
        </w:rPr>
        <w:t>　　　　三、电芯区域集中度分析</w:t>
      </w:r>
      <w:r>
        <w:rPr>
          <w:rFonts w:hint="eastAsia"/>
        </w:rPr>
        <w:br/>
      </w:r>
      <w:r>
        <w:rPr>
          <w:rFonts w:hint="eastAsia"/>
        </w:rPr>
        <w:t>　　第二节 电芯行业主要企业竞争力分析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对我国电芯品牌的战略思考</w:t>
      </w:r>
      <w:r>
        <w:rPr>
          <w:rFonts w:hint="eastAsia"/>
        </w:rPr>
        <w:br/>
      </w:r>
      <w:r>
        <w:rPr>
          <w:rFonts w:hint="eastAsia"/>
        </w:rPr>
        <w:t>　　　　一、电芯实施品牌战略的意义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三、我国电芯企业的品牌战略</w:t>
      </w:r>
      <w:r>
        <w:rPr>
          <w:rFonts w:hint="eastAsia"/>
        </w:rPr>
        <w:br/>
      </w:r>
      <w:r>
        <w:rPr>
          <w:rFonts w:hint="eastAsia"/>
        </w:rPr>
        <w:t>　　　　四、电芯品牌战略管理的策略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电芯行业研究结论</w:t>
      </w:r>
      <w:r>
        <w:rPr>
          <w:rFonts w:hint="eastAsia"/>
        </w:rPr>
        <w:br/>
      </w:r>
      <w:r>
        <w:rPr>
          <w:rFonts w:hint="eastAsia"/>
        </w:rPr>
        <w:t>　　第二节 电芯行业投资价值评估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中智:林:－电芯行业投资建议</w:t>
      </w:r>
      <w:r>
        <w:rPr>
          <w:rFonts w:hint="eastAsia"/>
        </w:rPr>
        <w:br/>
      </w:r>
      <w:r>
        <w:rPr>
          <w:rFonts w:hint="eastAsia"/>
        </w:rPr>
        <w:t>　　　　一、电芯行业投资策略建议</w:t>
      </w:r>
      <w:r>
        <w:rPr>
          <w:rFonts w:hint="eastAsia"/>
        </w:rPr>
        <w:br/>
      </w:r>
      <w:r>
        <w:rPr>
          <w:rFonts w:hint="eastAsia"/>
        </w:rPr>
        <w:t>　　　　二、电芯行业投资方向建议</w:t>
      </w:r>
      <w:r>
        <w:rPr>
          <w:rFonts w:hint="eastAsia"/>
        </w:rPr>
        <w:br/>
      </w:r>
      <w:r>
        <w:rPr>
          <w:rFonts w:hint="eastAsia"/>
        </w:rPr>
        <w:t>　　　　三、电芯行业投资方式建议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电芯行业类别</w:t>
      </w:r>
      <w:r>
        <w:rPr>
          <w:rFonts w:hint="eastAsia"/>
        </w:rPr>
        <w:br/>
      </w:r>
      <w:r>
        <w:rPr>
          <w:rFonts w:hint="eastAsia"/>
        </w:rPr>
        <w:t>　　图表 电芯行业产业链调研</w:t>
      </w:r>
      <w:r>
        <w:rPr>
          <w:rFonts w:hint="eastAsia"/>
        </w:rPr>
        <w:br/>
      </w:r>
      <w:r>
        <w:rPr>
          <w:rFonts w:hint="eastAsia"/>
        </w:rPr>
        <w:t>　　图表 电芯行业现状</w:t>
      </w:r>
      <w:r>
        <w:rPr>
          <w:rFonts w:hint="eastAsia"/>
        </w:rPr>
        <w:br/>
      </w:r>
      <w:r>
        <w:rPr>
          <w:rFonts w:hint="eastAsia"/>
        </w:rPr>
        <w:t>　　图表 电芯行业标准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2019-2024年中国电芯行业市场规模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2024年中国电芯行业产能</w:t>
      </w:r>
      <w:r>
        <w:rPr>
          <w:rFonts w:hint="eastAsia"/>
        </w:rPr>
        <w:br/>
      </w:r>
      <w:r>
        <w:rPr>
          <w:rFonts w:hint="eastAsia"/>
        </w:rPr>
        <w:t>　　图表 2019-2024年中国电芯行业产量统计</w:t>
      </w:r>
      <w:r>
        <w:rPr>
          <w:rFonts w:hint="eastAsia"/>
        </w:rPr>
        <w:br/>
      </w:r>
      <w:r>
        <w:rPr>
          <w:rFonts w:hint="eastAsia"/>
        </w:rPr>
        <w:t>　　图表 电芯行业动态</w:t>
      </w:r>
      <w:r>
        <w:rPr>
          <w:rFonts w:hint="eastAsia"/>
        </w:rPr>
        <w:br/>
      </w:r>
      <w:r>
        <w:rPr>
          <w:rFonts w:hint="eastAsia"/>
        </w:rPr>
        <w:t>　　图表 2019-2024年中国电芯市场需求量</w:t>
      </w:r>
      <w:r>
        <w:rPr>
          <w:rFonts w:hint="eastAsia"/>
        </w:rPr>
        <w:br/>
      </w:r>
      <w:r>
        <w:rPr>
          <w:rFonts w:hint="eastAsia"/>
        </w:rPr>
        <w:t>　　图表 2025年中国电芯行业需求区域调研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2019-2024年中国电芯行情</w:t>
      </w:r>
      <w:r>
        <w:rPr>
          <w:rFonts w:hint="eastAsia"/>
        </w:rPr>
        <w:br/>
      </w:r>
      <w:r>
        <w:rPr>
          <w:rFonts w:hint="eastAsia"/>
        </w:rPr>
        <w:t>　　图表 2019-2024年中国电芯价格走势图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2019-2024年中国电芯进口统计</w:t>
      </w:r>
      <w:r>
        <w:rPr>
          <w:rFonts w:hint="eastAsia"/>
        </w:rPr>
        <w:br/>
      </w:r>
      <w:r>
        <w:rPr>
          <w:rFonts w:hint="eastAsia"/>
        </w:rPr>
        <w:t>　　图表 2019-2024年中国电芯出口统计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**地区电芯市场规模</w:t>
      </w:r>
      <w:r>
        <w:rPr>
          <w:rFonts w:hint="eastAsia"/>
        </w:rPr>
        <w:br/>
      </w:r>
      <w:r>
        <w:rPr>
          <w:rFonts w:hint="eastAsia"/>
        </w:rPr>
        <w:t>　　图表 **地区电芯行业市场需求</w:t>
      </w:r>
      <w:r>
        <w:rPr>
          <w:rFonts w:hint="eastAsia"/>
        </w:rPr>
        <w:br/>
      </w:r>
      <w:r>
        <w:rPr>
          <w:rFonts w:hint="eastAsia"/>
        </w:rPr>
        <w:t>　　图表 **地区电芯市场调研</w:t>
      </w:r>
      <w:r>
        <w:rPr>
          <w:rFonts w:hint="eastAsia"/>
        </w:rPr>
        <w:br/>
      </w:r>
      <w:r>
        <w:rPr>
          <w:rFonts w:hint="eastAsia"/>
        </w:rPr>
        <w:t>　　图表 **地区电芯行业市场需求分析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**地区电芯市场规模</w:t>
      </w:r>
      <w:r>
        <w:rPr>
          <w:rFonts w:hint="eastAsia"/>
        </w:rPr>
        <w:br/>
      </w:r>
      <w:r>
        <w:rPr>
          <w:rFonts w:hint="eastAsia"/>
        </w:rPr>
        <w:t>　　图表 **地区电芯行业市场需求</w:t>
      </w:r>
      <w:r>
        <w:rPr>
          <w:rFonts w:hint="eastAsia"/>
        </w:rPr>
        <w:br/>
      </w:r>
      <w:r>
        <w:rPr>
          <w:rFonts w:hint="eastAsia"/>
        </w:rPr>
        <w:t>　　图表 **地区电芯市场调研</w:t>
      </w:r>
      <w:r>
        <w:rPr>
          <w:rFonts w:hint="eastAsia"/>
        </w:rPr>
        <w:br/>
      </w:r>
      <w:r>
        <w:rPr>
          <w:rFonts w:hint="eastAsia"/>
        </w:rPr>
        <w:t>　　图表 **地区电芯行业市场需求分析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电芯行业竞争对手分析</w:t>
      </w:r>
      <w:r>
        <w:rPr>
          <w:rFonts w:hint="eastAsia"/>
        </w:rPr>
        <w:br/>
      </w:r>
      <w:r>
        <w:rPr>
          <w:rFonts w:hint="eastAsia"/>
        </w:rPr>
        <w:t>　　图表 电芯重点企业（一）基本信息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2025-2031年中国电芯行业市场规模预测</w:t>
      </w:r>
      <w:r>
        <w:rPr>
          <w:rFonts w:hint="eastAsia"/>
        </w:rPr>
        <w:br/>
      </w:r>
      <w:r>
        <w:rPr>
          <w:rFonts w:hint="eastAsia"/>
        </w:rPr>
        <w:t>　　图表 电芯行业准入条件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2025年中国电芯市场前景</w:t>
      </w:r>
      <w:r>
        <w:rPr>
          <w:rFonts w:hint="eastAsia"/>
        </w:rPr>
        <w:br/>
      </w:r>
      <w:r>
        <w:rPr>
          <w:rFonts w:hint="eastAsia"/>
        </w:rPr>
        <w:t>　　图表 2025-2031年中国电芯行业信息化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ec2771c645c8" w:history="1">
        <w:r>
          <w:rPr>
            <w:rStyle w:val="Hyperlink"/>
          </w:rPr>
          <w:t>2025-2031年中国电芯市场现状与趋势预测报告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6ec2771c645c8" w:history="1">
        <w:r>
          <w:rPr>
            <w:rStyle w:val="Hyperlink"/>
          </w:rPr>
          <w:t>https://www.20087.com/1/16/DianXinHangYeQianJingQuShi.html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热点：电芯种类、电芯品牌十大排名、电池 电芯、电芯是什么、电芯公司、电芯规格、什么是电芯、电芯倒置方案、电芯结构组成部分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d811ef2c2494b" w:history="1">
      <w:r>
        <w:rPr>
          <w:rStyle w:val="Hyperlink"/>
        </w:rPr>
        <w:t>2025-2031年中国电芯市场现状与趋势预测报告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ianXinHangYeQianJingQuShi.html" TargetMode="External" Id="R79b6ec2771c6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ianXinHangYeQianJingQuShi.html" TargetMode="External" Id="R96ad811ef2c2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2024-11-08T04:13:00Z</dcterms:created>
  <dcterms:modified xsi:type="dcterms:W3CDTF">2024-11-08T05:13:00Z</dcterms:modified>
  <dc:subject>2025-2031年中国电芯市场现状与趋势预测报告</dc:subject>
  <dc:title>2025-2031年中国电芯市场现状与趋势预测报告</dc:title>
  <cp:keywords>2025-2031年中国电芯市场现状与趋势预测报告</cp:keywords>
  <dc:description>2025-2031年中国电芯市场现状与趋势预测报告</dc:description>
</cp:coreProperties>
</file>