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26ed8abec4994" w:history="1">
              <w:r>
                <w:rPr>
                  <w:rStyle w:val="Hyperlink"/>
                </w:rPr>
                <w:t>2025-2031年中国综合支付服务行业市场分析与发展前景报告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26ed8abec4994" w:history="1">
              <w:r>
                <w:rPr>
                  <w:rStyle w:val="Hyperlink"/>
                </w:rPr>
                <w:t>2025-2031年中国综合支付服务行业市场分析与发展前景报告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26ed8abec4994" w:history="1">
                <w:r>
                  <w:rPr>
                    <w:rStyle w:val="Hyperlink"/>
                  </w:rPr>
                  <w:t>https://www.20087.com/1/66/ZongHeZhiFuFuWuDeFaZhanQianJing.html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支付服务涵盖了线上和线下交易的各种支付方式，如信用卡、借记卡、电子钱包、二维码支付等，旨在提供无缝的支付体验。近年来，随着移动支付的普及和金融科技的创新，综合支付服务的便利性和安全性得到显著提升。消费者对快捷支付的需求和商家对统一支付解决方案的追求，共同促进了这一市场的繁荣。然而，数据安全和隐私保护成为行业面临的重大挑战。</w:t>
      </w:r>
      <w:r>
        <w:rPr>
          <w:rFonts w:hint="eastAsia"/>
        </w:rPr>
        <w:br/>
      </w:r>
      <w:r>
        <w:rPr>
          <w:rFonts w:hint="eastAsia"/>
        </w:rPr>
        <w:t>　　未来，综合支付服务将更加注重用户体验和数据安全。生物识别技术，如指纹和面部识别，将被广泛应用于身份验证，提高支付的安全性。区块链技术的引入将增强交易的透明度和不可篡改性，为支付系统提供额外的安全保障。同时，跨平台和跨境支付的便捷性将得到提升，打破地域限制，促进全球贸易的流动。此外，个性化支付选项和奖励计划将增强用户忠诚度，推动支付服务的差异化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26ed8abec4994" w:history="1">
        <w:r>
          <w:rPr>
            <w:rStyle w:val="Hyperlink"/>
          </w:rPr>
          <w:t>2025-2031年中国综合支付服务行业市场分析与发展前景报告</w:t>
        </w:r>
      </w:hyperlink>
      <w:r>
        <w:rPr>
          <w:rFonts w:hint="eastAsia"/>
        </w:rPr>
        <w:t>》系统分析了综合支付服务行业的市场规模、市场需求及价格波动，深入探讨了综合支付服务产业链关键环节及各细分市场特点。报告基于权威数据，科学预测了综合支付服务市场前景与发展趋势，同时评估了综合支付服务重点企业的经营状况，包括品牌影响力、市场集中度及竞争格局。通过SWOT分析，报告揭示了综合支付服务行业面临的风险与机遇，为综合支付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综合支付服务产业概述</w:t>
      </w:r>
      <w:r>
        <w:rPr>
          <w:rFonts w:hint="eastAsia"/>
        </w:rPr>
        <w:br/>
      </w:r>
      <w:r>
        <w:rPr>
          <w:rFonts w:hint="eastAsia"/>
        </w:rPr>
        <w:t>　　第一节 综合支付服务定义</w:t>
      </w:r>
      <w:r>
        <w:rPr>
          <w:rFonts w:hint="eastAsia"/>
        </w:rPr>
        <w:br/>
      </w:r>
      <w:r>
        <w:rPr>
          <w:rFonts w:hint="eastAsia"/>
        </w:rPr>
        <w:t>　　第二节 综合支付服务行业特点</w:t>
      </w:r>
      <w:r>
        <w:rPr>
          <w:rFonts w:hint="eastAsia"/>
        </w:rPr>
        <w:br/>
      </w:r>
      <w:r>
        <w:rPr>
          <w:rFonts w:hint="eastAsia"/>
        </w:rPr>
        <w:t>　　第三节 综合支付服务产业链分析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2024-2025年中国综合支付服务行业运行环境分析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中国综合支付服务运行经济环境分析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中国综合支付服务产业政策环境分析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一、综合支付服务行业监管体制</w:t>
      </w:r>
      <w:r>
        <w:rPr>
          <w:rFonts w:hint="eastAsia"/>
        </w:rPr>
        <w:br/>
      </w:r>
      <w:r>
        <w:rPr>
          <w:rFonts w:hint="eastAsia"/>
        </w:rPr>
        <w:t>　　　　二、综合支付服务行业主要法规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三、主要综合支付服务产业政策</w:t>
      </w:r>
      <w:r>
        <w:rPr>
          <w:rFonts w:hint="eastAsia"/>
        </w:rPr>
        <w:br/>
      </w:r>
      <w:r>
        <w:rPr>
          <w:rFonts w:hint="eastAsia"/>
        </w:rPr>
        <w:t>　　第三节 中国综合支付服务产业社会环境分析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2024-2025年全球综合支付服务行业发展态势分析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全球综合支付服务市场发展现状分析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全球主要国家综合支付服务市场现状</w:t>
      </w:r>
      <w:r>
        <w:rPr>
          <w:rFonts w:hint="eastAsia"/>
        </w:rPr>
        <w:br/>
      </w:r>
      <w:r>
        <w:rPr>
          <w:rFonts w:hint="eastAsia"/>
        </w:rPr>
        <w:t>　　第三节 全球综合支付服务行业发展趋势预测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中国综合支付服务行业市场分析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2019-2024年中国综合支付服务行业规模情况</w:t>
      </w:r>
      <w:r>
        <w:rPr>
          <w:rFonts w:hint="eastAsia"/>
        </w:rPr>
        <w:br/>
      </w:r>
      <w:r>
        <w:rPr>
          <w:rFonts w:hint="eastAsia"/>
        </w:rPr>
        <w:t>　　　　一、综合支付服务行业市场规模情况分析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二、综合支付服务行业单位规模情况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三、综合支付服务行业人员规模情况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2019-2024年中国综合支付服务行业财务能力分析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一、综合支付服务行业盈利能力分析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二、综合支付服务行业偿债能力分析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三、综合支付服务行业营运能力分析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四、综合支付服务行业发展能力分析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2024-2025年中国综合支付服务行业热点动态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2025年中国综合支付服务行业面临的挑战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中国重点地区综合支付服务行业市场调研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重点地区（一）综合支付服务市场调研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重点地区（二）综合支付服务市场调研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重点地区（三）综合支付服务市场调研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重点地区（四）综合支付服务市场调研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重点地区（五）综合支付服务市场调研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中国综合支付服务行业价格走势及影响因素分析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国内综合支付服务行业价格回顾</w:t>
      </w:r>
      <w:r>
        <w:rPr>
          <w:rFonts w:hint="eastAsia"/>
        </w:rPr>
        <w:br/>
      </w:r>
      <w:r>
        <w:rPr>
          <w:rFonts w:hint="eastAsia"/>
        </w:rPr>
        <w:t>　　第二节 国内综合支付服务行业价格走势预测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国内综合支付服务行业价格影响因素分析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中国综合支付服务行业客户调研</w:t>
      </w:r>
      <w:r>
        <w:rPr>
          <w:rFonts w:hint="eastAsia"/>
        </w:rPr>
        <w:br/>
      </w:r>
      <w:r>
        <w:rPr>
          <w:rFonts w:hint="eastAsia"/>
        </w:rPr>
        <w:t>　　　　一、综合支付服务行业客户偏好调查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二、客户对综合支付服务品牌的首要认知渠道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三、综合支付服务品牌忠诚度调查</w:t>
      </w:r>
      <w:r>
        <w:rPr>
          <w:rFonts w:hint="eastAsia"/>
        </w:rPr>
        <w:br/>
      </w:r>
      <w:r>
        <w:rPr>
          <w:rFonts w:hint="eastAsia"/>
        </w:rPr>
        <w:t>　　　　四、综合支付服务行业客户消费理念调研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中国综合支付服务行业竞争格局分析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2025年综合支付服务行业集中度分析</w:t>
      </w:r>
      <w:r>
        <w:rPr>
          <w:rFonts w:hint="eastAsia"/>
        </w:rPr>
        <w:br/>
      </w:r>
      <w:r>
        <w:rPr>
          <w:rFonts w:hint="eastAsia"/>
        </w:rPr>
        <w:t>　　　　一、综合支付服务市场集中度分析</w:t>
      </w:r>
      <w:r>
        <w:rPr>
          <w:rFonts w:hint="eastAsia"/>
        </w:rPr>
        <w:br/>
      </w:r>
      <w:r>
        <w:rPr>
          <w:rFonts w:hint="eastAsia"/>
        </w:rPr>
        <w:t>　　　　二、综合支付服务企业集中度分析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2025年综合支付服务行业竞争格局分析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一、综合支付服务行业竞争策略分析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二、综合支付服务行业竞争格局展望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三、我国综合支付服务市场竞争趋势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综合支付服务行业重点企业发展调研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综合支付服务企业发展策略分析</w:t>
      </w:r>
      <w:r>
        <w:rPr>
          <w:rFonts w:hint="eastAsia"/>
        </w:rPr>
        <w:br/>
      </w:r>
      <w:r>
        <w:rPr>
          <w:rFonts w:hint="eastAsia"/>
        </w:rPr>
        <w:t>　　第一节 综合支付服务市场策略分析</w:t>
      </w:r>
      <w:r>
        <w:rPr>
          <w:rFonts w:hint="eastAsia"/>
        </w:rPr>
        <w:br/>
      </w:r>
      <w:r>
        <w:rPr>
          <w:rFonts w:hint="eastAsia"/>
        </w:rPr>
        <w:t>　　　　一、综合支付服务价格策略分析</w:t>
      </w:r>
      <w:r>
        <w:rPr>
          <w:rFonts w:hint="eastAsia"/>
        </w:rPr>
        <w:br/>
      </w:r>
      <w:r>
        <w:rPr>
          <w:rFonts w:hint="eastAsia"/>
        </w:rPr>
        <w:t>　　　　二、综合支付服务渠道策略分析</w:t>
      </w:r>
      <w:r>
        <w:rPr>
          <w:rFonts w:hint="eastAsia"/>
        </w:rPr>
        <w:br/>
      </w:r>
      <w:r>
        <w:rPr>
          <w:rFonts w:hint="eastAsia"/>
        </w:rPr>
        <w:t>　　第二节 综合支付服务销售策略分析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提高综合支付服务企业竞争力的策略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一、提高中国综合支付服务企业核心竞争力的对策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二、综合支付服务企业提升竞争力的主要方向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三、影响综合支付服务企业核心竞争力的因素及提升途径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四、提高综合支付服务企业竞争力的策略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综合支付服务行业投资风险与控制策略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综合支付服务行业SWOT模型分析</w:t>
      </w:r>
      <w:r>
        <w:rPr>
          <w:rFonts w:hint="eastAsia"/>
        </w:rPr>
        <w:br/>
      </w:r>
      <w:r>
        <w:rPr>
          <w:rFonts w:hint="eastAsia"/>
        </w:rPr>
        <w:t>　　　　一、综合支付服务行业优势分析</w:t>
      </w:r>
      <w:r>
        <w:rPr>
          <w:rFonts w:hint="eastAsia"/>
        </w:rPr>
        <w:br/>
      </w:r>
      <w:r>
        <w:rPr>
          <w:rFonts w:hint="eastAsia"/>
        </w:rPr>
        <w:t>　　　　二、综合支付服务行业劣势分析</w:t>
      </w:r>
      <w:r>
        <w:rPr>
          <w:rFonts w:hint="eastAsia"/>
        </w:rPr>
        <w:br/>
      </w:r>
      <w:r>
        <w:rPr>
          <w:rFonts w:hint="eastAsia"/>
        </w:rPr>
        <w:t>　　　　三、综合支付服务行业机会分析</w:t>
      </w:r>
      <w:r>
        <w:rPr>
          <w:rFonts w:hint="eastAsia"/>
        </w:rPr>
        <w:br/>
      </w:r>
      <w:r>
        <w:rPr>
          <w:rFonts w:hint="eastAsia"/>
        </w:rPr>
        <w:t>　　　　四、综合支付服务行业风险分析</w:t>
      </w:r>
      <w:r>
        <w:rPr>
          <w:rFonts w:hint="eastAsia"/>
        </w:rPr>
        <w:br/>
      </w:r>
      <w:r>
        <w:rPr>
          <w:rFonts w:hint="eastAsia"/>
        </w:rPr>
        <w:t>　　第二节 综合支付服务行业投资风险及控制策略分析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一、综合支付服务市场风险及控制策略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二、综合支付服务行业政策风险及控制策略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三、综合支付服务行业经营风险及控制策略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四、综合支付服务同业竞争风险及控制策略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五、综合支付服务行业其他风险及控制策略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2025-2031年中国综合支付服务行业投资潜力及发展趋势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2025-2031年综合支付服务行业投资潜力分析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一、综合支付服务行业重点可投资领域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二、综合支付服务行业目标市场需求潜力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三、综合支付服务行业投资潜力综合评判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[^中^智^林]2025-2031年中国综合支付服务行业发展趋势分析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一、2025年综合支付服务市场前景分析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二、2025年综合支付服务发展趋势预测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三、2025-2031年我国综合支付服务行业发展剖析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五、未来综合支付服务行业发展变局剖析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综合支付服务行业历程</w:t>
      </w:r>
      <w:r>
        <w:rPr>
          <w:rFonts w:hint="eastAsia"/>
        </w:rPr>
        <w:br/>
      </w:r>
      <w:r>
        <w:rPr>
          <w:rFonts w:hint="eastAsia"/>
        </w:rPr>
        <w:t>　　图表 综合支付服务行业生命周期</w:t>
      </w:r>
      <w:r>
        <w:rPr>
          <w:rFonts w:hint="eastAsia"/>
        </w:rPr>
        <w:br/>
      </w:r>
      <w:r>
        <w:rPr>
          <w:rFonts w:hint="eastAsia"/>
        </w:rPr>
        <w:t>　　图表 综合支付服务行业产业链分析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2019-2024年综合支付服务行业市场容量统计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**地区综合支付服务市场规模及增长情况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**地区综合支付服务行业市场需求情况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**地区综合支付服务市场规模及增长情况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**地区综合支付服务行业市场需求情况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**地区综合支付服务市场规模及增长情况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**地区综合支付服务行业市场需求情况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综合支付服务重点企业（一）基本信息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综合支付服务重点企业（一）经营情况分析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综合支付服务重点企业（一）盈利能力情况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综合支付服务重点企业（一）偿债能力情况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综合支付服务重点企业（一）运营能力情况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综合支付服务重点企业（一）成长能力情况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综合支付服务重点企业（二）基本信息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综合支付服务重点企业（二）经营情况分析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综合支付服务重点企业（二）盈利能力情况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综合支付服务重点企业（二）偿债能力情况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综合支付服务重点企业（二）运营能力情况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综合支付服务重点企业（二）成长能力情况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2025-2031年中国综合支付服务行业市场容量预测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2025-2031年中国综合支付服务行业市场规模预测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2025-2031年中国综合支付服务市场前景分析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2025-2031年中国综合支付服务行业发展趋势预测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26ed8abec4994" w:history="1">
        <w:r>
          <w:rPr>
            <w:rStyle w:val="Hyperlink"/>
          </w:rPr>
          <w:t>2025-2031年中国综合支付服务行业市场分析与发展前景报告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26ed8abec4994" w:history="1">
        <w:r>
          <w:rPr>
            <w:rStyle w:val="Hyperlink"/>
          </w:rPr>
          <w:t>https://www.20087.com/1/66/ZongHeZhiFuFuWuDeFaZhanQianJing.html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热点：取消快捷支付的后果、综合支付服务包括、易宝支付客服电话多少、综合支付系统有哪些、卡友支付、综合支付能力公式、手机支付业务、综合支付技巧和当期支付技巧的区别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fddde25b74713" w:history="1">
      <w:r>
        <w:rPr>
          <w:rStyle w:val="Hyperlink"/>
        </w:rPr>
        <w:t>2025-2031年中国综合支付服务行业市场分析与发展前景报告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ZongHeZhiFuFuWuDeFaZhanQianJing.html" TargetMode="External" Id="R68526ed8abec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ZongHeZhiFuFuWuDeFaZhanQianJing.html" TargetMode="External" Id="R52efddde25b7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2024-09-17T04:21:00Z</dcterms:created>
  <dcterms:modified xsi:type="dcterms:W3CDTF">2024-09-17T05:21:00Z</dcterms:modified>
  <dc:subject>2025-2031年中国综合支付服务行业市场分析与发展前景报告</dc:subject>
  <dc:title>2025-2031年中国综合支付服务行业市场分析与发展前景报告</dc:title>
  <cp:keywords>2025-2031年中国综合支付服务行业市场分析与发展前景报告</cp:keywords>
  <dc:description>2025-2031年中国综合支付服务行业市场分析与发展前景报告</dc:description>
</cp:coreProperties>
</file>