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947ae7afd4bef" w:history="1">
              <w:r>
                <w:rPr>
                  <w:rStyle w:val="Hyperlink"/>
                </w:rPr>
                <w:t>2024-2030年全球与中国船舶电池行业现状调研分析及发展趋势预测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947ae7afd4bef" w:history="1">
              <w:r>
                <w:rPr>
                  <w:rStyle w:val="Hyperlink"/>
                </w:rPr>
                <w:t>2024-2030年全球与中国船舶电池行业现状调研分析及发展趋势预测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947ae7afd4bef" w:history="1">
                <w:r>
                  <w:rPr>
                    <w:rStyle w:val="Hyperlink"/>
                  </w:rPr>
                  <w:t>https://www.20087.com/1/16/ChuanBoDianChiDeQianJingQuShi.html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电池是船舶电力系统的组成部分，近年来随着电动船舶技术的发展而受到了广泛关注。随着环保法规对船舶排放限制的日益严格，以及可再生能源技术的进步，电动船舶作为一种清洁、高效的运输工具正在逐步兴起。目前，船舶电池主要采用锂离子电池技术，但考虑到船舶使用的特殊性，对电池的安全性、可靠性和能量密度提出了更高要求。</w:t>
      </w:r>
      <w:r>
        <w:rPr>
          <w:rFonts w:hint="eastAsia"/>
        </w:rPr>
        <w:br/>
      </w:r>
      <w:r>
        <w:rPr>
          <w:rFonts w:hint="eastAsia"/>
        </w:rPr>
        <w:t>　　未来，船舶电池技术将向着更高能量密度、更长寿命和更高安全性的方向发展。一方面，随着固态电池、钠离子电池等新型电池技术的研发推进，船舶电池的能量密度将进一步提高，延长单次充电的续航里程；另一方面，为了确保海上航行的安全性，船舶电池将更加注重防火、防水等安全性能的提升；此外，随着电池回收技术和循环利用机制的建立，废旧船舶电池的回收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947ae7afd4bef" w:history="1">
        <w:r>
          <w:rPr>
            <w:rStyle w:val="Hyperlink"/>
          </w:rPr>
          <w:t>2024-2030年全球与中国船舶电池行业现状调研分析及发展趋势预测</w:t>
        </w:r>
      </w:hyperlink>
      <w:r>
        <w:rPr>
          <w:rFonts w:hint="eastAsia"/>
        </w:rPr>
        <w:t>》全面分析了全球及我国船舶电池行业的现状、市场需求、市场规模以及价格动态，探讨了船舶电池产业链的结构与发展。船舶电池报告对船舶电池细分市场进行了剖析，同时基于科学数据，对船舶电池市场前景及发展趋势进行了预测。报告还聚焦船舶电池重点企业，并对其品牌影响力、市场竞争力以及行业集中度进行了评估。船舶电池报告为投资者、产业链相关企业及政府决策部门提供了专业、客观的参考，是了解和把握船舶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中国船舶电池概述</w:t>
      </w:r>
      <w:r>
        <w:rPr>
          <w:rFonts w:hint="eastAsia"/>
        </w:rPr>
        <w:br/>
      </w:r>
      <w:r>
        <w:rPr>
          <w:rFonts w:hint="eastAsia"/>
        </w:rPr>
        <w:t>　　第一节 船舶电池行业定义</w:t>
      </w:r>
      <w:r>
        <w:rPr>
          <w:rFonts w:hint="eastAsia"/>
        </w:rPr>
        <w:br/>
      </w:r>
      <w:r>
        <w:rPr>
          <w:rFonts w:hint="eastAsia"/>
        </w:rPr>
        <w:t>　　第二节 船舶电池行业发展特性</w:t>
      </w:r>
      <w:r>
        <w:rPr>
          <w:rFonts w:hint="eastAsia"/>
        </w:rPr>
        <w:br/>
      </w:r>
      <w:r>
        <w:rPr>
          <w:rFonts w:hint="eastAsia"/>
        </w:rPr>
        <w:t>　　第三节 船舶电池产业链分析</w:t>
      </w:r>
      <w:r>
        <w:rPr>
          <w:rFonts w:hint="eastAsia"/>
        </w:rPr>
        <w:br/>
      </w:r>
      <w:r>
        <w:rPr>
          <w:rFonts w:hint="eastAsia"/>
        </w:rPr>
        <w:t>　　第四节 船舶电池行业生命周期分析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2023-2024年国外船舶电池市场发展概况</w:t>
      </w:r>
      <w:r>
        <w:rPr>
          <w:rFonts w:hint="eastAsia"/>
        </w:rPr>
        <w:br/>
      </w:r>
      <w:r>
        <w:rPr>
          <w:rFonts w:hint="eastAsia"/>
        </w:rPr>
        <w:t>　　第一节 全球船舶电池市场发展分析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北美地区主要国家船舶电池市场概况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欧洲地区主要国家船舶电池市场概况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亚洲地区主要国家船舶电池市场概况</w:t>
      </w:r>
      <w:r>
        <w:rPr>
          <w:rFonts w:hint="eastAsia"/>
        </w:rPr>
        <w:br/>
      </w:r>
      <w:r>
        <w:rPr>
          <w:rFonts w:hint="eastAsia"/>
        </w:rPr>
        <w:t>　　第五节 全球船舶电池市场发展预测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2023-2024年中国船舶电池发展环境分析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船舶电池行业相关政策、标准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船舶电池行业相关发展规划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2023-2024年中国船舶电池技术发展分析</w:t>
      </w:r>
      <w:r>
        <w:rPr>
          <w:rFonts w:hint="eastAsia"/>
        </w:rPr>
        <w:br/>
      </w:r>
      <w:r>
        <w:rPr>
          <w:rFonts w:hint="eastAsia"/>
        </w:rPr>
        <w:t>　　第一节 当前船舶电池技术发展现状分析</w:t>
      </w:r>
      <w:r>
        <w:rPr>
          <w:rFonts w:hint="eastAsia"/>
        </w:rPr>
        <w:br/>
      </w:r>
      <w:r>
        <w:rPr>
          <w:rFonts w:hint="eastAsia"/>
        </w:rPr>
        <w:t>　　第二节 船舶电池生产中需注意的问题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船舶电池行业主要技术趋势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2023-2024年船舶电池市场特性分析</w:t>
      </w:r>
      <w:r>
        <w:rPr>
          <w:rFonts w:hint="eastAsia"/>
        </w:rPr>
        <w:br/>
      </w:r>
      <w:r>
        <w:rPr>
          <w:rFonts w:hint="eastAsia"/>
        </w:rPr>
        <w:t>　　第一节 船舶电池行业集中度分析</w:t>
      </w:r>
      <w:r>
        <w:rPr>
          <w:rFonts w:hint="eastAsia"/>
        </w:rPr>
        <w:br/>
      </w:r>
      <w:r>
        <w:rPr>
          <w:rFonts w:hint="eastAsia"/>
        </w:rPr>
        <w:t>　　第二节 船舶电池行业SWOT分析</w:t>
      </w:r>
      <w:r>
        <w:rPr>
          <w:rFonts w:hint="eastAsia"/>
        </w:rPr>
        <w:br/>
      </w:r>
      <w:r>
        <w:rPr>
          <w:rFonts w:hint="eastAsia"/>
        </w:rPr>
        <w:t>　　　　一、船舶电池行业优势</w:t>
      </w:r>
      <w:r>
        <w:rPr>
          <w:rFonts w:hint="eastAsia"/>
        </w:rPr>
        <w:br/>
      </w:r>
      <w:r>
        <w:rPr>
          <w:rFonts w:hint="eastAsia"/>
        </w:rPr>
        <w:t>　　　　二、船舶电池行业劣势</w:t>
      </w:r>
      <w:r>
        <w:rPr>
          <w:rFonts w:hint="eastAsia"/>
        </w:rPr>
        <w:br/>
      </w:r>
      <w:r>
        <w:rPr>
          <w:rFonts w:hint="eastAsia"/>
        </w:rPr>
        <w:t>　　　　三、船舶电池行业机会</w:t>
      </w:r>
      <w:r>
        <w:rPr>
          <w:rFonts w:hint="eastAsia"/>
        </w:rPr>
        <w:br/>
      </w:r>
      <w:r>
        <w:rPr>
          <w:rFonts w:hint="eastAsia"/>
        </w:rPr>
        <w:t>　　　　四、船舶电池行业风险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2023-2024年中国船舶电池发展现状</w:t>
      </w:r>
      <w:r>
        <w:rPr>
          <w:rFonts w:hint="eastAsia"/>
        </w:rPr>
        <w:br/>
      </w:r>
      <w:r>
        <w:rPr>
          <w:rFonts w:hint="eastAsia"/>
        </w:rPr>
        <w:t>　　第一节 中国船舶电池市场现状分析</w:t>
      </w:r>
      <w:r>
        <w:rPr>
          <w:rFonts w:hint="eastAsia"/>
        </w:rPr>
        <w:br/>
      </w:r>
      <w:r>
        <w:rPr>
          <w:rFonts w:hint="eastAsia"/>
        </w:rPr>
        <w:t>　　第二节 中国船舶电池产量分析及预测</w:t>
      </w:r>
      <w:r>
        <w:rPr>
          <w:rFonts w:hint="eastAsia"/>
        </w:rPr>
        <w:br/>
      </w:r>
      <w:r>
        <w:rPr>
          <w:rFonts w:hint="eastAsia"/>
        </w:rPr>
        <w:t>　　　　一、船舶电池总体产能规模</w:t>
      </w:r>
      <w:r>
        <w:rPr>
          <w:rFonts w:hint="eastAsia"/>
        </w:rPr>
        <w:br/>
      </w:r>
      <w:r>
        <w:rPr>
          <w:rFonts w:hint="eastAsia"/>
        </w:rPr>
        <w:t>　　　　二、船舶电池生产区域分布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三、2019-2024年中国船舶电池产量统计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三、2024-2030年中国船舶电池产量预测</w:t>
      </w:r>
      <w:r>
        <w:rPr>
          <w:rFonts w:hint="eastAsia"/>
        </w:rPr>
        <w:br/>
      </w:r>
      <w:r>
        <w:rPr>
          <w:rFonts w:hint="eastAsia"/>
        </w:rPr>
        <w:t>　　第三节 中国船舶电池市场需求分析及预测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一、中国船舶电池市场需求特点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二、2019-2024年中国船舶电池市场需求量统计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三、2024-2030年中国船舶电池市场需求量预测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中国船舶电池价格趋势分析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二、2024-2030年中国船舶电池市场价格走势预测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2019-2024年船舶电池行业经济运行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2019-2024年中国船舶电池行业盈利能力分析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2019-2024年中国船舶电池行业发展能力分析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2019-2024年船舶电池行业偿债能力分析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2019-2024年船舶电池制造企业数量分析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**地区船舶电池市场发展分析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**地区船舶电池市场发展分析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**地区船舶电池市场发展分析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**地区船舶电池市场发展分析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**地区船舶电池市场发展分析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2019-2024年中国船舶电池进出口分析</w:t>
      </w:r>
      <w:r>
        <w:rPr>
          <w:rFonts w:hint="eastAsia"/>
        </w:rPr>
        <w:br/>
      </w:r>
      <w:r>
        <w:rPr>
          <w:rFonts w:hint="eastAsia"/>
        </w:rPr>
        <w:t>　　第一节 船舶电池进口情况分析</w:t>
      </w:r>
      <w:r>
        <w:rPr>
          <w:rFonts w:hint="eastAsia"/>
        </w:rPr>
        <w:br/>
      </w:r>
      <w:r>
        <w:rPr>
          <w:rFonts w:hint="eastAsia"/>
        </w:rPr>
        <w:t>　　第二节 船舶电池出口情况分析</w:t>
      </w:r>
      <w:r>
        <w:rPr>
          <w:rFonts w:hint="eastAsia"/>
        </w:rPr>
        <w:br/>
      </w:r>
      <w:r>
        <w:rPr>
          <w:rFonts w:hint="eastAsia"/>
        </w:rPr>
        <w:t>　　第三节 影响船舶电池进出口因素分析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主要船舶电池生产企业及竞争格局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船舶电池行业投资战略研究</w:t>
      </w:r>
      <w:r>
        <w:rPr>
          <w:rFonts w:hint="eastAsia"/>
        </w:rPr>
        <w:br/>
      </w:r>
      <w:r>
        <w:rPr>
          <w:rFonts w:hint="eastAsia"/>
        </w:rPr>
        <w:t>　　第一节 船舶电池行业发展战略研究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对我国船舶电池品牌的战略思考</w:t>
      </w:r>
      <w:r>
        <w:rPr>
          <w:rFonts w:hint="eastAsia"/>
        </w:rPr>
        <w:br/>
      </w:r>
      <w:r>
        <w:rPr>
          <w:rFonts w:hint="eastAsia"/>
        </w:rPr>
        <w:t>　　　　一、船舶电池品牌的重要性</w:t>
      </w:r>
      <w:r>
        <w:rPr>
          <w:rFonts w:hint="eastAsia"/>
        </w:rPr>
        <w:br/>
      </w:r>
      <w:r>
        <w:rPr>
          <w:rFonts w:hint="eastAsia"/>
        </w:rPr>
        <w:t>　　　　二、船舶电池实施品牌战略的意义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四、我国船舶电池企业的品牌战略</w:t>
      </w:r>
      <w:r>
        <w:rPr>
          <w:rFonts w:hint="eastAsia"/>
        </w:rPr>
        <w:br/>
      </w:r>
      <w:r>
        <w:rPr>
          <w:rFonts w:hint="eastAsia"/>
        </w:rPr>
        <w:t>　　　　五、船舶电池品牌战略管理的策略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船舶电池经营策略分析</w:t>
      </w:r>
      <w:r>
        <w:rPr>
          <w:rFonts w:hint="eastAsia"/>
        </w:rPr>
        <w:br/>
      </w:r>
      <w:r>
        <w:rPr>
          <w:rFonts w:hint="eastAsia"/>
        </w:rPr>
        <w:t>　　　　一、船舶电池市场细分策略</w:t>
      </w:r>
      <w:r>
        <w:rPr>
          <w:rFonts w:hint="eastAsia"/>
        </w:rPr>
        <w:br/>
      </w:r>
      <w:r>
        <w:rPr>
          <w:rFonts w:hint="eastAsia"/>
        </w:rPr>
        <w:t>　　　　二、船舶电池市场创新策略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四、船舶电池新产品差异化战略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2024-2030年中国船舶电池发展趋势预测及投资风险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2024年船舶电池市场前景分析</w:t>
      </w:r>
      <w:r>
        <w:rPr>
          <w:rFonts w:hint="eastAsia"/>
        </w:rPr>
        <w:br/>
      </w:r>
      <w:r>
        <w:rPr>
          <w:rFonts w:hint="eastAsia"/>
        </w:rPr>
        <w:t>　　第二节 2024年船舶电池行业发展趋势预测</w:t>
      </w:r>
      <w:r>
        <w:rPr>
          <w:rFonts w:hint="eastAsia"/>
        </w:rPr>
        <w:br/>
      </w:r>
      <w:r>
        <w:rPr>
          <w:rFonts w:hint="eastAsia"/>
        </w:rPr>
        <w:t>　　第三节 船舶电池行业投资风险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船舶电池投资建议</w:t>
      </w:r>
      <w:r>
        <w:rPr>
          <w:rFonts w:hint="eastAsia"/>
        </w:rPr>
        <w:br/>
      </w:r>
      <w:r>
        <w:rPr>
          <w:rFonts w:hint="eastAsia"/>
        </w:rPr>
        <w:t>　　第一节 船舶电池行业投资环境分析</w:t>
      </w:r>
      <w:r>
        <w:rPr>
          <w:rFonts w:hint="eastAsia"/>
        </w:rPr>
        <w:br/>
      </w:r>
      <w:r>
        <w:rPr>
          <w:rFonts w:hint="eastAsia"/>
        </w:rPr>
        <w:t>　　第二节 船舶电池行业投资进入壁垒分析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2019-2024年中国船舶电池市场规模及增长情况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2019-2024年中国船舶电池行业产量及增长趋势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2024-2030年中国船舶电池行业产量预测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2019-2024年中国船舶电池行业市场需求及增长情况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2024-2030年中国船舶电池行业市场需求预测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**地区船舶电池市场规模及增长情况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2019-2024年中国船舶电池行业出口情况分析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2024年船舶电池行业壁垒</w:t>
      </w:r>
      <w:r>
        <w:rPr>
          <w:rFonts w:hint="eastAsia"/>
        </w:rPr>
        <w:br/>
      </w:r>
      <w:r>
        <w:rPr>
          <w:rFonts w:hint="eastAsia"/>
        </w:rPr>
        <w:t>　　图表 2024年船舶电池市场前景分析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2024-2030年中国船舶电池市场规模预测</w:t>
      </w:r>
      <w:r>
        <w:rPr>
          <w:rFonts w:hint="eastAsia"/>
        </w:rPr>
        <w:br/>
      </w:r>
      <w:r>
        <w:rPr>
          <w:rFonts w:hint="eastAsia"/>
        </w:rPr>
        <w:t>　　图表 2024年船舶电池发展趋势预测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947ae7afd4bef" w:history="1">
        <w:r>
          <w:rPr>
            <w:rStyle w:val="Hyperlink"/>
          </w:rPr>
          <w:t>2024-2030年全球与中国船舶电池行业现状调研分析及发展趋势预测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947ae7afd4bef" w:history="1">
        <w:r>
          <w:rPr>
            <w:rStyle w:val="Hyperlink"/>
          </w:rPr>
          <w:t>https://www.20087.com/1/16/ChuanBoDianChiDeQianJingQuShi.html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189f5319e4bbc" w:history="1">
      <w:r>
        <w:rPr>
          <w:rStyle w:val="Hyperlink"/>
        </w:rPr>
        <w:t>2024-2030年全球与中国船舶电池行业现状调研分析及发展趋势预测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ChuanBoDianChiDeQianJingQuShi.html" TargetMode="External" Id="R260947ae7afd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ChuanBoDianChiDeQianJingQuShi.html" TargetMode="External" Id="Rf91189f5319e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2024-02-12T05:01:00Z</dcterms:created>
  <dcterms:modified xsi:type="dcterms:W3CDTF">2024-02-12T06:01:00Z</dcterms:modified>
  <dc:subject>2024-2030年全球与中国船舶电池行业现状调研分析及发展趋势预测</dc:subject>
  <dc:title>2024-2030年全球与中国船舶电池行业现状调研分析及发展趋势预测</dc:title>
  <cp:keywords>2024-2030年全球与中国船舶电池行业现状调研分析及发展趋势预测</cp:keywords>
  <dc:description>2024-2030年全球与中国船舶电池行业现状调研分析及发展趋势预测</dc:description>
</cp:coreProperties>
</file>