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7dcaed4745c8" w:history="1">
              <w:r>
                <w:rPr>
                  <w:rStyle w:val="Hyperlink"/>
                </w:rPr>
                <w:t>2023-2029年中国逆变器行业发展深度调研与未来趋势分析报告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7dcaed4745c8" w:history="1">
              <w:r>
                <w:rPr>
                  <w:rStyle w:val="Hyperlink"/>
                </w:rPr>
                <w:t>2023-2029年中国逆变器行业发展深度调研与未来趋势分析报告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47dcaed4745c8" w:history="1">
                <w:r>
                  <w:rPr>
                    <w:rStyle w:val="Hyperlink"/>
                  </w:rPr>
                  <w:t>https://www.20087.com/1/66/NiBianQiXianZhuangYuFaZhanQuShi.html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一种重要的电力转换设备，在全球范围内拥有广泛的市场需求。近年来，随着可再生能源技术的发展和技术的进步，逆变器市场呈现出稳步增长的趋势。目前，不仅传统的光伏逆变器保持稳定需求，而且随着技术的进步，新型高性能逆变器如储能逆变器、微电网逆变器等逐渐受到市场的欢迎。同时，随着消费者对电力转换效率和稳定性要求的提高，对逆变器的性能要求也不断提高，促进了逆变器技术的不断创新。</w:t>
      </w:r>
      <w:r>
        <w:rPr>
          <w:rFonts w:hint="eastAsia"/>
        </w:rPr>
        <w:br/>
      </w:r>
      <w:r>
        <w:rPr>
          <w:rFonts w:hint="eastAsia"/>
        </w:rPr>
        <w:t>　　未来，逆变器市场将更加注重技术创新和智能化。随着新材料技术的发展，将会有更多高性能、高效率的逆变器问世，以满足不同行业的需求。同时，随着智能制造技术的应用，逆变器的生产将更加高效和环保，同时也能够实现更加精细的定制化服务。此外，随着物联网技术的应用，集成智能控制、远程监控等功能的逆变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7dcaed4745c8" w:history="1">
        <w:r>
          <w:rPr>
            <w:rStyle w:val="Hyperlink"/>
          </w:rPr>
          <w:t>2023-2029年中国逆变器行业发展深度调研与未来趋势分析报告</w:t>
        </w:r>
      </w:hyperlink>
      <w:r>
        <w:rPr>
          <w:rFonts w:hint="eastAsia"/>
        </w:rPr>
        <w:t>》系统分析了逆变器行业的市场规模、供需动态及竞争格局，重点评估了主要逆变器企业的经营表现，并对逆变器行业未来发展趋势进行了科学预测。报告结合逆变器技术现状与SWOT分析，揭示了市场机遇与潜在风险。市场调研网发布的《</w:t>
      </w:r>
      <w:hyperlink r:id="Rb4947dcaed4745c8" w:history="1">
        <w:r>
          <w:rPr>
            <w:rStyle w:val="Hyperlink"/>
          </w:rPr>
          <w:t>2023-2029年中国逆变器行业发展深度调研与未来趋势分析报告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中国逆变器市场现状</w:t>
      </w:r>
      <w:r>
        <w:rPr>
          <w:rFonts w:hint="eastAsia"/>
        </w:rPr>
        <w:br/>
      </w:r>
      <w:r>
        <w:rPr>
          <w:rFonts w:hint="eastAsia"/>
        </w:rPr>
        <w:t>　　第二节 中国逆变器行业产量情况分析及预测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二、2018-2023年中国逆变器产量统计</w:t>
      </w:r>
      <w:r>
        <w:rPr>
          <w:rFonts w:hint="eastAsia"/>
        </w:rPr>
        <w:br/>
      </w:r>
      <w:r>
        <w:rPr>
          <w:rFonts w:hint="eastAsia"/>
        </w:rPr>
        <w:t>　　　　三、逆变器行业供给区域分布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四、2023-2029年中国逆变器产量预测</w:t>
      </w:r>
      <w:r>
        <w:rPr>
          <w:rFonts w:hint="eastAsia"/>
        </w:rPr>
        <w:br/>
      </w:r>
      <w:r>
        <w:rPr>
          <w:rFonts w:hint="eastAsia"/>
        </w:rPr>
        <w:t>　　第三节 中国逆变器市场需求分析及预测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一、逆变器市场特点</w:t>
      </w:r>
      <w:r>
        <w:rPr>
          <w:rFonts w:hint="eastAsia"/>
        </w:rPr>
        <w:br/>
      </w:r>
      <w:r>
        <w:rPr>
          <w:rFonts w:hint="eastAsia"/>
        </w:rPr>
        <w:t>　　　　二、逆变器市场分析</w:t>
      </w:r>
      <w:r>
        <w:rPr>
          <w:rFonts w:hint="eastAsia"/>
        </w:rPr>
        <w:br/>
      </w:r>
      <w:r>
        <w:rPr>
          <w:rFonts w:hint="eastAsia"/>
        </w:rPr>
        <w:t>　　　　三、逆变器市场变化的方向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2018-2023年中国逆变器产品出口统计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2018-2023年中国逆变器产品进口统计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逆变器市场研究结论</w:t>
      </w:r>
      <w:r>
        <w:rPr>
          <w:rFonts w:hint="eastAsia"/>
        </w:rPr>
        <w:br/>
      </w:r>
      <w:r>
        <w:rPr>
          <w:rFonts w:hint="eastAsia"/>
        </w:rPr>
        <w:t>　　第二节 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逆变器行业类别</w:t>
      </w:r>
      <w:r>
        <w:rPr>
          <w:rFonts w:hint="eastAsia"/>
        </w:rPr>
        <w:br/>
      </w:r>
      <w:r>
        <w:rPr>
          <w:rFonts w:hint="eastAsia"/>
        </w:rPr>
        <w:t>　　图表 逆变器行业产业链调研</w:t>
      </w:r>
      <w:r>
        <w:rPr>
          <w:rFonts w:hint="eastAsia"/>
        </w:rPr>
        <w:br/>
      </w:r>
      <w:r>
        <w:rPr>
          <w:rFonts w:hint="eastAsia"/>
        </w:rPr>
        <w:t>　　图表 逆变器行业现状</w:t>
      </w:r>
      <w:r>
        <w:rPr>
          <w:rFonts w:hint="eastAsia"/>
        </w:rPr>
        <w:br/>
      </w:r>
      <w:r>
        <w:rPr>
          <w:rFonts w:hint="eastAsia"/>
        </w:rPr>
        <w:t>　　图表 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2023年中国逆变器行业产能</w:t>
      </w:r>
      <w:r>
        <w:rPr>
          <w:rFonts w:hint="eastAsia"/>
        </w:rPr>
        <w:br/>
      </w:r>
      <w:r>
        <w:rPr>
          <w:rFonts w:hint="eastAsia"/>
        </w:rPr>
        <w:t>　　图表 2018-2023年中国逆变器行业产量统计</w:t>
      </w:r>
      <w:r>
        <w:rPr>
          <w:rFonts w:hint="eastAsia"/>
        </w:rPr>
        <w:br/>
      </w:r>
      <w:r>
        <w:rPr>
          <w:rFonts w:hint="eastAsia"/>
        </w:rPr>
        <w:t>　　图表 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2018-2023年中国逆变器行情</w:t>
      </w:r>
      <w:r>
        <w:rPr>
          <w:rFonts w:hint="eastAsia"/>
        </w:rPr>
        <w:br/>
      </w:r>
      <w:r>
        <w:rPr>
          <w:rFonts w:hint="eastAsia"/>
        </w:rPr>
        <w:t>　　图表 2018-2023年中国逆变器价格走势图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2018-2023年中国逆变器行业销售收入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2018-2023年中国逆变器行业盈利情况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2018-2023年中国逆变器进口统计</w:t>
      </w:r>
      <w:r>
        <w:rPr>
          <w:rFonts w:hint="eastAsia"/>
        </w:rPr>
        <w:br/>
      </w:r>
      <w:r>
        <w:rPr>
          <w:rFonts w:hint="eastAsia"/>
        </w:rPr>
        <w:t>　　图表 2018-2023年中国逆变器出口统计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逆变器行业竞争对手分析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2023-2029年中国逆变器行业市场规模预测</w:t>
      </w:r>
      <w:r>
        <w:rPr>
          <w:rFonts w:hint="eastAsia"/>
        </w:rPr>
        <w:br/>
      </w:r>
      <w:r>
        <w:rPr>
          <w:rFonts w:hint="eastAsia"/>
        </w:rPr>
        <w:t>　　图表 逆变器行业准入条件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2023-2029年中国逆变器行业信息化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2023-2029年中国逆变器行业发展趋势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7dcaed4745c8" w:history="1">
        <w:r>
          <w:rPr>
            <w:rStyle w:val="Hyperlink"/>
          </w:rPr>
          <w:t>2023-2029年中国逆变器行业发展深度调研与未来趋势分析报告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47dcaed4745c8" w:history="1">
        <w:r>
          <w:rPr>
            <w:rStyle w:val="Hyperlink"/>
          </w:rPr>
          <w:t>https://www.20087.com/1/66/NiBianQiXianZhuangYuFaZhanQuShi.html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9006200342d0" w:history="1">
      <w:r>
        <w:rPr>
          <w:rStyle w:val="Hyperlink"/>
        </w:rPr>
        <w:t>2023-2029年中国逆变器行业发展深度调研与未来趋势分析报告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iBianQiXianZhuangYuFaZhanQuShi.html" TargetMode="External" Id="Rb4947dcaed47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iBianQiXianZhuangYuFaZhanQuShi.html" TargetMode="External" Id="Rca9b90062003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2022-12-06T06:25:00Z</dcterms:created>
  <dcterms:modified xsi:type="dcterms:W3CDTF">2022-12-06T07:25:00Z</dcterms:modified>
  <dc:subject>2023-2029年中国逆变器行业发展深度调研与未来趋势分析报告</dc:subject>
  <dc:title>2023-2029年中国逆变器行业发展深度调研与未来趋势分析报告</dc:title>
  <cp:keywords>2023-2029年中国逆变器行业发展深度调研与未来趋势分析报告</cp:keywords>
  <dc:description>2023-2029年中国逆变器行业发展深度调研与未来趋势分析报告</dc:description>
</cp:coreProperties>
</file>