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b23fd13f349fe" w:history="1">
              <w:r>
                <w:rPr>
                  <w:rStyle w:val="Hyperlink"/>
                </w:rPr>
                <w:t>2025-2031年中国风冷柴油机市场现状与发展趋势分析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b23fd13f349fe" w:history="1">
              <w:r>
                <w:rPr>
                  <w:rStyle w:val="Hyperlink"/>
                </w:rPr>
                <w:t>2025-2031年中国风冷柴油机市场现状与发展趋势分析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b23fd13f349fe" w:history="1">
                <w:r>
                  <w:rPr>
                    <w:rStyle w:val="Hyperlink"/>
                  </w:rPr>
                  <w:t>https://www.20087.com/1/36/FengLengChaiYouJiHangYeQianJingQuShi.html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柴油机因其结构简单、维护方便、适合移动设备和恶劣环境作业的特点，在农业机械、小型工程机械、发电机组和船舶动力等领域有着广泛的应用。近年来，随着技术的进步，风冷柴油机在噪音控制、排放标准和燃油效率方面取得了显著改善，满足了日益严格的环保要求。然而，与水冷柴油机相比，风冷柴油机在大功率输出和长时间连续运行方面的局限性仍然存在，这限制了其在部分市场领域的应用。</w:t>
      </w:r>
      <w:r>
        <w:rPr>
          <w:rFonts w:hint="eastAsia"/>
        </w:rPr>
        <w:br/>
      </w:r>
      <w:r>
        <w:rPr>
          <w:rFonts w:hint="eastAsia"/>
        </w:rPr>
        <w:t>　　未来，风冷柴油机行业将朝着更高效、更环保、更智能的方向发展。技术创新将集中在提高散热效率和降低排放，采用新型材料和设计优化来解决大功率和长时间运行的瓶颈。同时，随着物联网(IoT)技术的应用，风冷柴油机将集成远程监控和故障预警系统，提升设备的智能化管理水平。此外，对可再生能源的整合，如生物质燃料的兼容性，也将成为行业关注的焦点，以符合全球绿色能源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b23fd13f349fe" w:history="1">
        <w:r>
          <w:rPr>
            <w:rStyle w:val="Hyperlink"/>
          </w:rPr>
          <w:t>2025-2031年中国风冷柴油机市场现状与发展趋势分析</w:t>
        </w:r>
      </w:hyperlink>
      <w:r>
        <w:rPr>
          <w:rFonts w:hint="eastAsia"/>
        </w:rPr>
        <w:t>》主要分析了风冷柴油机行业的市场规模、风冷柴油机市场供需状况、风冷柴油机市场竞争状况和风冷柴油机主要企业经营情况，同时对风冷柴油机行业的未来发展做出了科学预测。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b23fd13f349fe" w:history="1">
        <w:r>
          <w:rPr>
            <w:rStyle w:val="Hyperlink"/>
          </w:rPr>
          <w:t>2025-2031年中国风冷柴油机市场现状与发展趋势分析</w:t>
        </w:r>
      </w:hyperlink>
      <w:r>
        <w:rPr>
          <w:rFonts w:hint="eastAsia"/>
        </w:rPr>
        <w:t>》在多年风冷柴油机行业研究的基础上，结合中国风冷柴油机行业市场的发展现状，通过资深研究团队对风冷柴油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b23fd13f349fe" w:history="1">
        <w:r>
          <w:rPr>
            <w:rStyle w:val="Hyperlink"/>
          </w:rPr>
          <w:t>2025-2031年中国风冷柴油机市场现状与发展趋势分析</w:t>
        </w:r>
      </w:hyperlink>
      <w:r>
        <w:rPr>
          <w:rFonts w:hint="eastAsia"/>
        </w:rPr>
        <w:t>》可以帮助投资者准确把握风冷柴油机行业的市场现状，为投资者进行投资作出风冷柴油机行业前景预判，挖掘风冷柴油机行业投资价值，同时提出风冷柴油机行业投资策略、生产策略、营销策略等方面的建议。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风冷柴油机行业发展概述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一、风冷柴油机行业定义及分类</w:t>
      </w:r>
      <w:r>
        <w:rPr>
          <w:rFonts w:hint="eastAsia"/>
        </w:rPr>
        <w:br/>
      </w:r>
      <w:r>
        <w:rPr>
          <w:rFonts w:hint="eastAsia"/>
        </w:rPr>
        <w:t>　　　　二、风冷柴油机行业经济特性</w:t>
      </w:r>
      <w:r>
        <w:rPr>
          <w:rFonts w:hint="eastAsia"/>
        </w:rPr>
        <w:br/>
      </w:r>
      <w:r>
        <w:rPr>
          <w:rFonts w:hint="eastAsia"/>
        </w:rPr>
        <w:t>　　　　三、风冷柴油机行业产业链简介</w:t>
      </w:r>
      <w:r>
        <w:rPr>
          <w:rFonts w:hint="eastAsia"/>
        </w:rPr>
        <w:br/>
      </w:r>
      <w:r>
        <w:rPr>
          <w:rFonts w:hint="eastAsia"/>
        </w:rPr>
        <w:t>　　第二节 风冷柴油机行业发展成熟度</w:t>
      </w:r>
      <w:r>
        <w:rPr>
          <w:rFonts w:hint="eastAsia"/>
        </w:rPr>
        <w:br/>
      </w:r>
      <w:r>
        <w:rPr>
          <w:rFonts w:hint="eastAsia"/>
        </w:rPr>
        <w:t>　　　　一、风冷柴油机行业发展周期分析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风冷柴油机行业相关产业动态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2024-2025年风冷柴油机行业发展环境分析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风冷柴油机行业环境分析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风冷柴油机行业相关政策、法规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风冷柴油机行业技术发展现状及趋势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当前我国风冷柴油机技术发展现状</w:t>
      </w:r>
      <w:r>
        <w:rPr>
          <w:rFonts w:hint="eastAsia"/>
        </w:rPr>
        <w:br/>
      </w:r>
      <w:r>
        <w:rPr>
          <w:rFonts w:hint="eastAsia"/>
        </w:rPr>
        <w:t>　　第二节 中外风冷柴油机技术差距及产生差距的主要原因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提高我国风冷柴油机技术的对策</w:t>
      </w:r>
      <w:r>
        <w:rPr>
          <w:rFonts w:hint="eastAsia"/>
        </w:rPr>
        <w:br/>
      </w:r>
      <w:r>
        <w:rPr>
          <w:rFonts w:hint="eastAsia"/>
        </w:rPr>
        <w:t>　　第四节 我国风冷柴油机产品研发、设计发展趋势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中国风冷柴油机市场发展调研</w:t>
      </w:r>
      <w:r>
        <w:rPr>
          <w:rFonts w:hint="eastAsia"/>
        </w:rPr>
        <w:br/>
      </w:r>
      <w:r>
        <w:rPr>
          <w:rFonts w:hint="eastAsia"/>
        </w:rPr>
        <w:t>　　第一节 风冷柴油机市场现状分析及预测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一、2020-2025年中国风冷柴油机市场规模分析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二、2025-2031年中国风冷柴油机市场规模预测</w:t>
      </w:r>
      <w:r>
        <w:rPr>
          <w:rFonts w:hint="eastAsia"/>
        </w:rPr>
        <w:br/>
      </w:r>
      <w:r>
        <w:rPr>
          <w:rFonts w:hint="eastAsia"/>
        </w:rPr>
        <w:t>　　第二节 风冷柴油机行业产能分析及预测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一、2020-2025年中国风冷柴油机行业产能分析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二、2025-2031年中国风冷柴油机行业产能预测</w:t>
      </w:r>
      <w:r>
        <w:rPr>
          <w:rFonts w:hint="eastAsia"/>
        </w:rPr>
        <w:br/>
      </w:r>
      <w:r>
        <w:rPr>
          <w:rFonts w:hint="eastAsia"/>
        </w:rPr>
        <w:t>　　第三节 风冷柴油机行业产量分析及预测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一、2020-2025年中国风冷柴油机行业产量分析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二、2025-2031年中国风冷柴油机行业产量预测</w:t>
      </w:r>
      <w:r>
        <w:rPr>
          <w:rFonts w:hint="eastAsia"/>
        </w:rPr>
        <w:br/>
      </w:r>
      <w:r>
        <w:rPr>
          <w:rFonts w:hint="eastAsia"/>
        </w:rPr>
        <w:t>　　第四节 风冷柴油机市场需求分析及预测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一、2020-2025年中国风冷柴油机市场需求分析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二、2025-2031年中国风冷柴油机市场需求预测</w:t>
      </w:r>
      <w:r>
        <w:rPr>
          <w:rFonts w:hint="eastAsia"/>
        </w:rPr>
        <w:br/>
      </w:r>
      <w:r>
        <w:rPr>
          <w:rFonts w:hint="eastAsia"/>
        </w:rPr>
        <w:t>　　第五节 风冷柴油机进出口数据分析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一、2020-2025年中国风冷柴油机进出口数据分析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二、2025-2031年国内风冷柴油机进出口情况预测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2020-2025年中国风冷柴油机行业总体发展状况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中国风冷柴油机行业规模情况分析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一、风冷柴油机行业单位规模情况分析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二、风冷柴油机行业人员规模状况分析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三、风冷柴油机行业资产规模状况分析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四、风冷柴油机行业市场规模状况分析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五、风冷柴油机行业敏感性分析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中国风冷柴油机行业财务能力分析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一、风冷柴油机行业盈利能力分析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二、风冷柴油机行业偿债能力分析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三、风冷柴油机行业营运能力分析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四、风冷柴油机行业发展能力分析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中国风冷柴油机行业重点区域发展分析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一、中国风冷柴油机行业重点区域市场结构变化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二、重点地区（一）风冷柴油机行业发展分析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三、重点地区（二）风冷柴油机行业发展分析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四、重点地区（三）风冷柴油机行业发展分析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五、重点地区（四）风冷柴油机行业发展分析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六、重点地区（五）风冷柴油机行业发展分析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风冷柴油机行业产品价格分析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三、主要风冷柴油机品牌产品价位分析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五、价格在风冷柴油机行业竞争中的重要性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2025年中国风冷柴油机行业上下游行业发展分析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风冷柴油机上游行业分析</w:t>
      </w:r>
      <w:r>
        <w:rPr>
          <w:rFonts w:hint="eastAsia"/>
        </w:rPr>
        <w:br/>
      </w:r>
      <w:r>
        <w:rPr>
          <w:rFonts w:hint="eastAsia"/>
        </w:rPr>
        <w:t>　　　　一、风冷柴油机产品成本构成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四、上游供给对风冷柴油机行业的影响</w:t>
      </w:r>
      <w:r>
        <w:rPr>
          <w:rFonts w:hint="eastAsia"/>
        </w:rPr>
        <w:br/>
      </w:r>
      <w:r>
        <w:rPr>
          <w:rFonts w:hint="eastAsia"/>
        </w:rPr>
        <w:t>　　第二节 风冷柴油机下游行业分析</w:t>
      </w:r>
      <w:r>
        <w:rPr>
          <w:rFonts w:hint="eastAsia"/>
        </w:rPr>
        <w:br/>
      </w:r>
      <w:r>
        <w:rPr>
          <w:rFonts w:hint="eastAsia"/>
        </w:rPr>
        <w:t>　　　　一、风冷柴油机下游行业分布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四、下游需求对风冷柴油机行业的影响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风冷柴油机行业重点企业发展调研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风冷柴油机重点企业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风冷柴油机重点企业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风冷柴油机重点企业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风冷柴油机重点企业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风冷柴油机重点企业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风冷柴油机重点企业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2025年中国风冷柴油机产业市场竞争格局分析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2025年中国风冷柴油机产业竞争现状分析</w:t>
      </w:r>
      <w:r>
        <w:rPr>
          <w:rFonts w:hint="eastAsia"/>
        </w:rPr>
        <w:br/>
      </w:r>
      <w:r>
        <w:rPr>
          <w:rFonts w:hint="eastAsia"/>
        </w:rPr>
        <w:t>　　　　一、风冷柴油机竞争力分析</w:t>
      </w:r>
      <w:r>
        <w:rPr>
          <w:rFonts w:hint="eastAsia"/>
        </w:rPr>
        <w:br/>
      </w:r>
      <w:r>
        <w:rPr>
          <w:rFonts w:hint="eastAsia"/>
        </w:rPr>
        <w:t>　　　　二、风冷柴油机技术竞争分析</w:t>
      </w:r>
      <w:r>
        <w:rPr>
          <w:rFonts w:hint="eastAsia"/>
        </w:rPr>
        <w:br/>
      </w:r>
      <w:r>
        <w:rPr>
          <w:rFonts w:hint="eastAsia"/>
        </w:rPr>
        <w:t>　　　　三、风冷柴油机价格竞争分析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2025年中国风冷柴油机产业集中度分析</w:t>
      </w:r>
      <w:r>
        <w:rPr>
          <w:rFonts w:hint="eastAsia"/>
        </w:rPr>
        <w:br/>
      </w:r>
      <w:r>
        <w:rPr>
          <w:rFonts w:hint="eastAsia"/>
        </w:rPr>
        <w:t>　　　　一、风冷柴油机市场集中度分析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二、风冷柴油机企业集中度分析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2025-2031年提高风冷柴油机企业竞争力的策略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风冷柴油机行业投资风险预警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2025年影响风冷柴油机行业发展的主要因素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一、影响风冷柴油机行业运行的有利因素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二、影响风冷柴油机行业运行的稳定因素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三、影响风冷柴油机行业运行的不利因素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四、我国风冷柴油机行业发展面临的挑战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五、我国风冷柴油机行业发展面临的机遇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对风冷柴油机行业投资风险预警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一、2025-2031年风冷柴油机行业市场风险及控制策略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二、2025-2031年风冷柴油机行业政策风险及控制策略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三、2025-2031年风冷柴油机行业经营风险及控制策略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四、2025-2031年风冷柴油机同业竞争风险及控制策略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五、2025-2031年风冷柴油机行业其他风险及控制策略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风冷柴油机行业发展趋势与投资规划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2025-2031年风冷柴油机市场发展潜力分析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2025-2031年风冷柴油机行业发展趋势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2025-2031年风冷柴油机行业投资前景研究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[^中^智^林^]对我国风冷柴油机品牌的战略思考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二、风冷柴油机实施品牌战略的意义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三、风冷柴油机企业品牌的现状分析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四、我国风冷柴油机企业的品牌战略</w:t>
      </w:r>
      <w:r>
        <w:rPr>
          <w:rFonts w:hint="eastAsia"/>
        </w:rPr>
        <w:br/>
      </w:r>
      <w:r>
        <w:rPr>
          <w:rFonts w:hint="eastAsia"/>
        </w:rPr>
        <w:t>　　　　五、风冷柴油机品牌战略管理的策略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2020-2025年中国风冷柴油机行业产量及增长趋势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2020-2025年中国风冷柴油机行业市场需求及增长情况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2020-2025年中国风冷柴油机行业利润及增长情况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**地区风冷柴油机市场规模及增长情况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**地区风冷柴油机行业市场需求情况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2020-2025年中国风冷柴油机行业出口情况分析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2020-2025年中国风冷柴油机行业产品市场价格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风冷柴油机重点企业经营情况分析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风冷柴油机重点企业经营情况分析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2025-2031年中国风冷柴油机市场规模预测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2025-2031年中国风冷柴油机行业利润预测</w:t>
      </w:r>
      <w:r>
        <w:rPr>
          <w:rFonts w:hint="eastAsia"/>
        </w:rPr>
        <w:br/>
      </w:r>
      <w:r>
        <w:rPr>
          <w:rFonts w:hint="eastAsia"/>
        </w:rPr>
        <w:t>　　图表 2025年风冷柴油机行业壁垒</w:t>
      </w:r>
      <w:r>
        <w:rPr>
          <w:rFonts w:hint="eastAsia"/>
        </w:rPr>
        <w:br/>
      </w:r>
      <w:r>
        <w:rPr>
          <w:rFonts w:hint="eastAsia"/>
        </w:rPr>
        <w:t>　　图表 2025年风冷柴油机市场前景分析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2025-2031年中国风冷柴油机市场需求预测</w:t>
      </w:r>
      <w:r>
        <w:rPr>
          <w:rFonts w:hint="eastAsia"/>
        </w:rPr>
        <w:br/>
      </w:r>
      <w:r>
        <w:rPr>
          <w:rFonts w:hint="eastAsia"/>
        </w:rPr>
        <w:t>　　图表 2025年风冷柴油机发展趋势预测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b23fd13f349fe" w:history="1">
        <w:r>
          <w:rPr>
            <w:rStyle w:val="Hyperlink"/>
          </w:rPr>
          <w:t>2025-2031年中国风冷柴油机市场现状与发展趋势分析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b23fd13f349fe" w:history="1">
        <w:r>
          <w:rPr>
            <w:rStyle w:val="Hyperlink"/>
          </w:rPr>
          <w:t>https://www.20087.com/1/36/FengLengChaiYouJiHangYeQianJingQuShi.html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12114f43b4753" w:history="1">
      <w:r>
        <w:rPr>
          <w:rStyle w:val="Hyperlink"/>
        </w:rPr>
        <w:t>2025-2031年中国风冷柴油机市场现状与发展趋势分析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engLengChaiYouJiHangYeQianJingQuShi.html" TargetMode="External" Id="Ra72b23fd13f3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engLengChaiYouJiHangYeQianJingQuShi.html" TargetMode="External" Id="Rb4612114f43b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2024-09-09T03:26:00Z</dcterms:created>
  <dcterms:modified xsi:type="dcterms:W3CDTF">2024-09-09T04:26:00Z</dcterms:modified>
  <dc:subject>2025-2031年中国风冷柴油机市场现状与发展趋势分析</dc:subject>
  <dc:title>2025-2031年中国风冷柴油机市场现状与发展趋势分析</dc:title>
  <cp:keywords>2025-2031年中国风冷柴油机市场现状与发展趋势分析</cp:keywords>
  <dc:description>2025-2031年中国风冷柴油机市场现状与发展趋势分析</dc:description>
</cp:coreProperties>
</file>