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24dcecba34d83" w:history="1">
              <w:r>
                <w:rPr>
                  <w:rStyle w:val="Hyperlink"/>
                </w:rPr>
                <w:t>2026-2032年中国高速装箱机行业调研与前景趋势预测报告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24dcecba34d83" w:history="1">
              <w:r>
                <w:rPr>
                  <w:rStyle w:val="Hyperlink"/>
                </w:rPr>
                <w:t>2026-2032年中国高速装箱机行业调研与前景趋势预测报告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24dcecba34d83" w:history="1">
                <w:r>
                  <w:rPr>
                    <w:rStyle w:val="Hyperlink"/>
                  </w:rPr>
                  <w:t>https://www.20087.com/1/16/GaoSuZhuangXiangJiDeQianJing.html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装箱机是现代包装产线的核心自动化设备，广泛应用于食品饮料、日化、医药及电商物流领域，实现产品从输送线到纸箱/周转箱的快速、有序装填。设备普遍采用伺服驱动、机器视觉定位与柔性夹具系统，支持多规格产品混线生产，并集成缺件检测、重量校验与数据追溯功能。行业聚焦于提升每分钟装箱节拍、降低产品损伤率及适配异形包装（如软袋、瓶组）的抓取稳定性。随着柔性制造需求上升，快速换型与模块化架构成为技术重点。然而，在高速运行下的机械振动控制、复杂堆叠逻辑编程及能耗优化，仍是工程实施中的关键挑战。</w:t>
      </w:r>
      <w:r>
        <w:rPr>
          <w:rFonts w:hint="eastAsia"/>
        </w:rPr>
        <w:br/>
      </w:r>
      <w:r>
        <w:rPr>
          <w:rFonts w:hint="eastAsia"/>
        </w:rPr>
        <w:t>　　未来，高速装箱机将深度融合人工智能与可持续包装理念，迈向自适应协同作业。市场调研网指出，AI视觉系统可实时识别产品姿态与箱体变形，动态调整抓取轨迹与堆叠策略。数字孪生平台将模拟不同节拍下的设备应力分布，优化维护周期。在绿色包装趋势下，设备将兼容无胶带纸箱、可重复使用容器及生物基缓冲材料。此外，与仓储机器人（AMR）无缝对接的装箱-搬运一体化单元将缩短物流路径。长远而言，高速装箱机不仅提升效率，更将成为智能工厂中连接生产、包装与物流的柔性价值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a24dcecba34d83" w:history="1">
        <w:r>
          <w:rPr>
            <w:rStyle w:val="Hyperlink"/>
          </w:rPr>
          <w:t>2026-2032年中国高速装箱机行业调研与前景趋势预测报告</w:t>
        </w:r>
      </w:hyperlink>
      <w:r>
        <w:rPr>
          <w:rFonts w:hint="eastAsia"/>
        </w:rPr>
        <w:t>》，2025年高速装箱机行业市场规模达 亿元，预计2032年市场规模将达 亿元，期间年均复合增长率（CAGR）达 %。报告系统梳理了高速装箱机行业的产业链结构，详细分析了高速装箱机市场规模与需求状况，并对市场价格、行业现状及未来前景进行了客观评估。报告结合高速装箱机技术现状与发展方向，对行业趋势作出科学预测，同时聚焦高速装箱机重点企业，解析竞争格局、市场集中度及品牌影响力。通过对高速装箱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高速装箱机市场概述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中国不同产品类型高速装箱机增长趋势2021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高速型（≥60 箱 / 分钟）</w:t>
      </w:r>
      <w:r>
        <w:rPr>
          <w:rFonts w:hint="eastAsia"/>
        </w:rPr>
        <w:br/>
      </w:r>
      <w:r>
        <w:rPr>
          <w:rFonts w:hint="eastAsia"/>
        </w:rPr>
        <w:t>　　　　1.2.3 超高速型（≥100 箱 / 分钟）</w:t>
      </w:r>
      <w:r>
        <w:rPr>
          <w:rFonts w:hint="eastAsia"/>
        </w:rPr>
        <w:br/>
      </w:r>
      <w:r>
        <w:rPr>
          <w:rFonts w:hint="eastAsia"/>
        </w:rPr>
        <w:t>　　　　1.2.4 中高速型（40–60 箱 / 分钟）</w:t>
      </w:r>
      <w:r>
        <w:rPr>
          <w:rFonts w:hint="eastAsia"/>
        </w:rPr>
        <w:br/>
      </w:r>
      <w:r>
        <w:rPr>
          <w:rFonts w:hint="eastAsia"/>
        </w:rPr>
        <w:t>　　1.3 按照不同装载方式，高速装箱机主要可以分为如下几个类别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中国不同装载方式高速装箱机增长趋势2021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顶载式</w:t>
      </w:r>
      <w:r>
        <w:rPr>
          <w:rFonts w:hint="eastAsia"/>
        </w:rPr>
        <w:br/>
      </w:r>
      <w:r>
        <w:rPr>
          <w:rFonts w:hint="eastAsia"/>
        </w:rPr>
        <w:t>　　　　1.3.3 侧载式</w:t>
      </w:r>
      <w:r>
        <w:rPr>
          <w:rFonts w:hint="eastAsia"/>
        </w:rPr>
        <w:br/>
      </w:r>
      <w:r>
        <w:rPr>
          <w:rFonts w:hint="eastAsia"/>
        </w:rPr>
        <w:t>　　　　1.3.4 跌落式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按照不同驱动技术，高速装箱机主要可以分为如下几个类别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中国不同驱动技术高速装箱机增长趋势2021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伺服电机型</w:t>
      </w:r>
      <w:r>
        <w:rPr>
          <w:rFonts w:hint="eastAsia"/>
        </w:rPr>
        <w:br/>
      </w:r>
      <w:r>
        <w:rPr>
          <w:rFonts w:hint="eastAsia"/>
        </w:rPr>
        <w:t>　　　　1.4.3 机械凸轮型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从不同应用，高速装箱机主要包括如下几个方面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中国不同应用高速装箱机增长趋势2021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医药健康</w:t>
      </w:r>
      <w:r>
        <w:rPr>
          <w:rFonts w:hint="eastAsia"/>
        </w:rPr>
        <w:br/>
      </w:r>
      <w:r>
        <w:rPr>
          <w:rFonts w:hint="eastAsia"/>
        </w:rPr>
        <w:t>　　　　1.5.4 日化个护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中国高速装箱机发展现状及未来趋势（2021-2032）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中国市场高速装箱机收入及增长率（2021-2032）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中国市场高速装箱机销量及增长率（2021-2032）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中国市场主要高速装箱机厂商分析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中国市场主要厂商高速装箱机销量及市场占有率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中国市场主要厂商高速装箱机销量（2021-2026）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中国市场主要厂商高速装箱机收入及市场占有率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中国市场主要厂商高速装箱机收入（2021-2026）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2025年中国市场主要厂商高速装箱机收入排名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中国市场主要厂商高速装箱机价格（2021-2026）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中国市场主要厂商高速装箱机总部及产地分布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中国市场主要厂商成立时间及高速装箱机商业化日期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中国市场主要厂商高速装箱机产品类型及应用</w:t>
      </w:r>
      <w:r>
        <w:rPr>
          <w:rFonts w:hint="eastAsia"/>
        </w:rPr>
        <w:br/>
      </w:r>
      <w:r>
        <w:rPr>
          <w:rFonts w:hint="eastAsia"/>
        </w:rPr>
        <w:t>　　2.7 高速装箱机行业集中度、竞争程度分析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高速装箱机行业集中度分析：2025年中国Top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中国市场高速装箱机第一梯队、第二梯队和第三梯队厂商（品牌）及2025年市场份额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不同产品类型高速装箱机分析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中国市场不同产品类型高速装箱机销量预测（2027-2032）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中国市场不同产品类型高速装箱机规模（2021-2032）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中国市场不同产品类型高速装箱机规模及市场份额（2021-2026）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中国市场不同产品类型高速装箱机规模预测（2027-2032）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中国市场不同产品类型高速装箱机价格走势（2021-2032）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不同应用高速装箱机分析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中国市场不同应用高速装箱机销量预测（2027-2032）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中国市场不同应用高速装箱机规模（2021-2032）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中国市场不同应用高速装箱机规模及市场份额（2021-2026）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中国市场不同应用高速装箱机规模预测（2027-2032）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中国市场不同应用高速装箱机价格走势（2021-2032）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高速装箱机行业发展分析---发展趋势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高速装箱机行业发展分析---厂商壁垒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高速装箱机行业发展分析---驱动因素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高速装箱机行业发展分析---制约因素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高速装箱机中国企业SWOT分析</w:t>
      </w:r>
      <w:r>
        <w:rPr>
          <w:rFonts w:hint="eastAsia"/>
        </w:rPr>
        <w:br/>
      </w:r>
      <w:r>
        <w:rPr>
          <w:rFonts w:hint="eastAsia"/>
        </w:rPr>
        <w:t>　　6.6 高速装箱机行业发展分析---行业政策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高速装箱机行业产业链简介</w:t>
      </w:r>
      <w:r>
        <w:rPr>
          <w:rFonts w:hint="eastAsia"/>
        </w:rPr>
        <w:br/>
      </w:r>
      <w:r>
        <w:rPr>
          <w:rFonts w:hint="eastAsia"/>
        </w:rPr>
        <w:t>　　7.2 高速装箱机产业链分析-上游</w:t>
      </w:r>
      <w:r>
        <w:rPr>
          <w:rFonts w:hint="eastAsia"/>
        </w:rPr>
        <w:br/>
      </w:r>
      <w:r>
        <w:rPr>
          <w:rFonts w:hint="eastAsia"/>
        </w:rPr>
        <w:t>　　7.3 高速装箱机产业链分析-中游</w:t>
      </w:r>
      <w:r>
        <w:rPr>
          <w:rFonts w:hint="eastAsia"/>
        </w:rPr>
        <w:br/>
      </w:r>
      <w:r>
        <w:rPr>
          <w:rFonts w:hint="eastAsia"/>
        </w:rPr>
        <w:t>　　7.4 高速装箱机产业链分析-下游</w:t>
      </w:r>
      <w:r>
        <w:rPr>
          <w:rFonts w:hint="eastAsia"/>
        </w:rPr>
        <w:br/>
      </w:r>
      <w:r>
        <w:rPr>
          <w:rFonts w:hint="eastAsia"/>
        </w:rPr>
        <w:t>　　7.5 高速装箱机行业采购模式</w:t>
      </w:r>
      <w:r>
        <w:rPr>
          <w:rFonts w:hint="eastAsia"/>
        </w:rPr>
        <w:br/>
      </w:r>
      <w:r>
        <w:rPr>
          <w:rFonts w:hint="eastAsia"/>
        </w:rPr>
        <w:t>　　7.6 高速装箱机行业生产模式</w:t>
      </w:r>
      <w:r>
        <w:rPr>
          <w:rFonts w:hint="eastAsia"/>
        </w:rPr>
        <w:br/>
      </w:r>
      <w:r>
        <w:rPr>
          <w:rFonts w:hint="eastAsia"/>
        </w:rPr>
        <w:t>　　7.7 高速装箱机行业销售模式及销售渠道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中国本土高速装箱机产能、产量分析</w:t>
      </w:r>
      <w:r>
        <w:rPr>
          <w:rFonts w:hint="eastAsia"/>
        </w:rPr>
        <w:br/>
      </w:r>
      <w:r>
        <w:rPr>
          <w:rFonts w:hint="eastAsia"/>
        </w:rPr>
        <w:t>　　8.1 中国高速装箱机供需现状及预测（2021-2032）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中国高速装箱机产能、产量、产能利用率及发展趋势（2021-2032）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中国高速装箱机产量、市场需求量及发展趋势（2021-2032）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中国高速装箱机进出口分析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中国市场高速装箱机主要进口来源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中国市场高速装箱机主要出口目的地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不同装载方式高速装箱机市场规模2021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不同驱动技术高速装箱机市场规模2021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中国市场主要厂商高速装箱机收入份额（2021-2026）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2025年中国主要生产商高速装箱机收入排名（万元）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中国市场主要厂商高速装箱机价格（2021-2026）&amp;（元/台）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中国市场主要厂商高速装箱机总部及产地分布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中国市场主要厂商成立时间及高速装箱机商业化日期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中国市场主要厂商高速装箱机产品类型及应用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2025年中国市场高速装箱机主要厂商市场地位（第一梯队、第二梯队和第三梯队）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高速装箱机市场投资、并购等现状分析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中国市场不同产品类型高速装箱机销量预测（2027-2032）&amp;（台）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中国市场不同产品类型高速装箱机销量市场份额预测（2027-2032）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中国市场不同产品类型高速装箱机规模（2021-2026）&amp;（万元）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中国市场不同产品类型高速装箱机规模市场份额（2021-2026）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中国市场不同产品类型高速装箱机规模预测（2027-2032）&amp;（万元）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中国市场不同产品类型高速装箱机规模市场份额预测（2027-2032）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中国市场不同应用高速装箱机销量预测（2027-2032）&amp;（台）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中国市场不同应用高速装箱机销量市场份额预测（2027-2032）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中国市场不同应用高速装箱机规模（2021-2026）&amp;（万元）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中国市场不同应用高速装箱机规模市场份额（2021-2026）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中国市场不同应用高速装箱机规模预测（2027-2032）&amp;（万元）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中国市场不同应用高速装箱机规模市场份额预测（2027-2032）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高速装箱机行业发展分析---发展趋势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高速装箱机行业发展分析---厂商壁垒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高速装箱机行业发展分析---驱动因素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高速装箱机行业发展分析---制约因素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高速装箱机行业相关重点政策一览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高速装箱机行业供应链分析</w:t>
      </w:r>
      <w:r>
        <w:rPr>
          <w:rFonts w:hint="eastAsia"/>
        </w:rPr>
        <w:br/>
      </w:r>
      <w:r>
        <w:rPr>
          <w:rFonts w:hint="eastAsia"/>
        </w:rPr>
        <w:t>　　表 133： 高速装箱机上游原料供应商</w:t>
      </w:r>
      <w:r>
        <w:rPr>
          <w:rFonts w:hint="eastAsia"/>
        </w:rPr>
        <w:br/>
      </w:r>
      <w:r>
        <w:rPr>
          <w:rFonts w:hint="eastAsia"/>
        </w:rPr>
        <w:t>　　表 134： 高速装箱机行业主要下游客户</w:t>
      </w:r>
      <w:r>
        <w:rPr>
          <w:rFonts w:hint="eastAsia"/>
        </w:rPr>
        <w:br/>
      </w:r>
      <w:r>
        <w:rPr>
          <w:rFonts w:hint="eastAsia"/>
        </w:rPr>
        <w:t>　　表 135： 高速装箱机典型经销商</w:t>
      </w:r>
      <w:r>
        <w:rPr>
          <w:rFonts w:hint="eastAsia"/>
        </w:rPr>
        <w:br/>
      </w:r>
      <w:r>
        <w:rPr>
          <w:rFonts w:hint="eastAsia"/>
        </w:rPr>
        <w:t>　　表 136： 中国高速装箱机产量、销量、进口量及出口量（2021-2026）&amp;（台）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中国高速装箱机产量、销量、进口量及出口量预测（2027-2032）&amp;（台）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中国市场高速装箱机主要进口来源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中国市场高速装箱机主要出口目的地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高速装箱机产品图片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中国不同产品类型高速装箱机市场规模市场份额2025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高速型（≥60 箱 / 分钟）产品图片</w:t>
      </w:r>
      <w:r>
        <w:rPr>
          <w:rFonts w:hint="eastAsia"/>
        </w:rPr>
        <w:br/>
      </w:r>
      <w:r>
        <w:rPr>
          <w:rFonts w:hint="eastAsia"/>
        </w:rPr>
        <w:t>　　图 4： 超高速型（≥100 箱 / 分钟）产品图片</w:t>
      </w:r>
      <w:r>
        <w:rPr>
          <w:rFonts w:hint="eastAsia"/>
        </w:rPr>
        <w:br/>
      </w:r>
      <w:r>
        <w:rPr>
          <w:rFonts w:hint="eastAsia"/>
        </w:rPr>
        <w:t>　　图 5： 中高速型（40–60 箱 / 分钟）产品图片</w:t>
      </w:r>
      <w:r>
        <w:rPr>
          <w:rFonts w:hint="eastAsia"/>
        </w:rPr>
        <w:br/>
      </w:r>
      <w:r>
        <w:rPr>
          <w:rFonts w:hint="eastAsia"/>
        </w:rPr>
        <w:t>　　图 6： 中国不同装载方式高速装箱机市场规模市场份额2025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顶载式产品图片</w:t>
      </w:r>
      <w:r>
        <w:rPr>
          <w:rFonts w:hint="eastAsia"/>
        </w:rPr>
        <w:br/>
      </w:r>
      <w:r>
        <w:rPr>
          <w:rFonts w:hint="eastAsia"/>
        </w:rPr>
        <w:t>　　图 8： 侧载式产品图片</w:t>
      </w:r>
      <w:r>
        <w:rPr>
          <w:rFonts w:hint="eastAsia"/>
        </w:rPr>
        <w:br/>
      </w:r>
      <w:r>
        <w:rPr>
          <w:rFonts w:hint="eastAsia"/>
        </w:rPr>
        <w:t>　　图 9： 跌落式产品图片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中国不同驱动技术高速装箱机市场规模市场份额2025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伺服电机型产品图片</w:t>
      </w:r>
      <w:r>
        <w:rPr>
          <w:rFonts w:hint="eastAsia"/>
        </w:rPr>
        <w:br/>
      </w:r>
      <w:r>
        <w:rPr>
          <w:rFonts w:hint="eastAsia"/>
        </w:rPr>
        <w:t>　　图 13： 机械凸轮型产品图片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中国不同应用高速装箱机市场份额2025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医药健康</w:t>
      </w:r>
      <w:r>
        <w:rPr>
          <w:rFonts w:hint="eastAsia"/>
        </w:rPr>
        <w:br/>
      </w:r>
      <w:r>
        <w:rPr>
          <w:rFonts w:hint="eastAsia"/>
        </w:rPr>
        <w:t>　　图 18： 日化个护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中国市场高速装箱机市场规模，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2025年中国市场主要厂商高速装箱机销量市场份额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2025年中国市场主要厂商高速装箱机收入市场份额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2025年中国市场前五大厂商高速装箱机市场份额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2025年中国市场高速装箱机第一梯队、第二梯队和第三梯队厂商（品牌）及市场份额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中国市场不同产品类型高速装箱机价格走势（2021-2032）&amp;（元/台）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中国市场不同应用高速装箱机价格走势（2021-2032）&amp;（元/台）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高速装箱机中国企业SWOT分析</w:t>
      </w:r>
      <w:r>
        <w:rPr>
          <w:rFonts w:hint="eastAsia"/>
        </w:rPr>
        <w:br/>
      </w:r>
      <w:r>
        <w:rPr>
          <w:rFonts w:hint="eastAsia"/>
        </w:rPr>
        <w:t>　　图 30： 高速装箱机产业链</w:t>
      </w:r>
      <w:r>
        <w:rPr>
          <w:rFonts w:hint="eastAsia"/>
        </w:rPr>
        <w:br/>
      </w:r>
      <w:r>
        <w:rPr>
          <w:rFonts w:hint="eastAsia"/>
        </w:rPr>
        <w:t>　　图 31： 高速装箱机行业采购模式分析</w:t>
      </w:r>
      <w:r>
        <w:rPr>
          <w:rFonts w:hint="eastAsia"/>
        </w:rPr>
        <w:br/>
      </w:r>
      <w:r>
        <w:rPr>
          <w:rFonts w:hint="eastAsia"/>
        </w:rPr>
        <w:t>　　图 32： 高速装箱机行业生产模式分析</w:t>
      </w:r>
      <w:r>
        <w:rPr>
          <w:rFonts w:hint="eastAsia"/>
        </w:rPr>
        <w:br/>
      </w:r>
      <w:r>
        <w:rPr>
          <w:rFonts w:hint="eastAsia"/>
        </w:rPr>
        <w:t>　　图 33： 高速装箱机行业销售模式分析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中国高速装箱机产能、产量、产能利用率及发展趋势（2021-2032）&amp;（台）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中国高速装箱机产量、市场需求量及发展趋势（2021-2032）&amp;（台）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24dcecba34d83" w:history="1">
        <w:r>
          <w:rPr>
            <w:rStyle w:val="Hyperlink"/>
          </w:rPr>
          <w:t>2026-2032年中国高速装箱机行业调研与前景趋势预测报告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24dcecba34d83" w:history="1">
        <w:r>
          <w:rPr>
            <w:rStyle w:val="Hyperlink"/>
          </w:rPr>
          <w:t>https://www.20087.com/1/16/GaoSuZhuangXiangJiDeQianJing.html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热点：高速集装箱、装箱机的作用、装箱机操作流程、装箱机操作过程、高速装盒机视频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343a0e4f344be" w:history="1">
      <w:r>
        <w:rPr>
          <w:rStyle w:val="Hyperlink"/>
        </w:rPr>
        <w:t>2026-2032年中国高速装箱机行业调研与前景趋势预测报告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aoSuZhuangXiangJiDeQianJing.html" TargetMode="External" Id="R66a24dcecba3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aoSuZhuangXiangJiDeQianJing.html" TargetMode="External" Id="R573343a0e4f3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2026-03-11T06:49:10Z</dcterms:created>
  <dcterms:modified xsi:type="dcterms:W3CDTF">2026-03-11T07:49:10Z</dcterms:modified>
  <dc:subject>2026-2032年中国高速装箱机行业调研与前景趋势预测报告</dc:subject>
  <dc:title>2026-2032年中国高速装箱机行业调研与前景趋势预测报告</dc:title>
  <cp:keywords>2026-2032年中国高速装箱机行业调研与前景趋势预测报告</cp:keywords>
  <dc:description>2026-2032年中国高速装箱机行业调研与前景趋势预测报告</dc:description>
</cp:coreProperties>
</file>