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dad8792d84412" w:history="1">
              <w:r>
                <w:rPr>
                  <w:rStyle w:val="Hyperlink"/>
                </w:rPr>
                <w:t>中国信号继电器行业发展分析与前景趋势（2024-2030年）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dad8792d84412" w:history="1">
              <w:r>
                <w:rPr>
                  <w:rStyle w:val="Hyperlink"/>
                </w:rPr>
                <w:t>中国信号继电器行业发展分析与前景趋势（2024-2030年）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dad8792d84412" w:history="1">
                <w:r>
                  <w:rPr>
                    <w:rStyle w:val="Hyperlink"/>
                  </w:rPr>
                  <w:t>https://www.20087.com/2/66/XinHaoJiDianQiDeQianJing.html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继电器作为自动控制和远程控制中的关键元件，广泛应用于工业自动化、电力系统等领域。随着电子技术的发展，信号继电器正向小型化、高可靠性、智能化方向发展。现代信号继电器具备更快的响应速度、更强的抗干扰能力和更稳定的性能，满足了复杂控制系统的需求。</w:t>
      </w:r>
      <w:r>
        <w:rPr>
          <w:rFonts w:hint="eastAsia"/>
        </w:rPr>
        <w:br/>
      </w:r>
      <w:r>
        <w:rPr>
          <w:rFonts w:hint="eastAsia"/>
        </w:rPr>
        <w:t>　　未来，信号继电器将更加侧重于集成化和网络化。与物联网技术的结合，使得信号继电器能够实现远程监控和数据传输，提高系统的自动化管理水平。此外，随着工业4.0和智能制造的推进，智能信号继电器将集成自诊断、自适应控制功能，提高设备的维护效率和系统整体的稳定性。材料和制造工艺的创新，也将推动信号继电器向更低能耗、更长寿命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dad8792d84412" w:history="1">
        <w:r>
          <w:rPr>
            <w:rStyle w:val="Hyperlink"/>
          </w:rPr>
          <w:t>中国信号继电器行业发展分析与前景趋势（2024-2030年）</w:t>
        </w:r>
      </w:hyperlink>
      <w:r>
        <w:rPr>
          <w:rFonts w:hint="eastAsia"/>
        </w:rPr>
        <w:t>》是信号继电器项目研究团队依托多年行业监测经验，结合我国信号继电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信号继电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信号继电器行业概述</w:t>
      </w:r>
      <w:r>
        <w:rPr>
          <w:rFonts w:hint="eastAsia"/>
        </w:rPr>
        <w:br/>
      </w:r>
      <w:r>
        <w:rPr>
          <w:rFonts w:hint="eastAsia"/>
        </w:rPr>
        <w:t>　　第一节 信号继电器定义与分类</w:t>
      </w:r>
      <w:r>
        <w:rPr>
          <w:rFonts w:hint="eastAsia"/>
        </w:rPr>
        <w:br/>
      </w:r>
      <w:r>
        <w:rPr>
          <w:rFonts w:hint="eastAsia"/>
        </w:rPr>
        <w:t>　　第二节 信号继电器应用领域</w:t>
      </w:r>
      <w:r>
        <w:rPr>
          <w:rFonts w:hint="eastAsia"/>
        </w:rPr>
        <w:br/>
      </w:r>
      <w:r>
        <w:rPr>
          <w:rFonts w:hint="eastAsia"/>
        </w:rPr>
        <w:t>　　第三节 信号继电器行业经济指标分析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一、信号继电器行业赢利性评估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二、信号继电器行业成长速度分析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三、信号继电器附加值提升空间探讨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四、信号继电器行业进入壁垒分析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五、信号继电器行业风险性评估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六、信号继电器行业周期性分析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七、信号继电器行业竞争程度指标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八、信号继电器行业成熟度综合分析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信号继电器产业链及经营模式分析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全球信号继电器市场发展分析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2023-2024年全球信号继电器行业发展分析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一、全球信号继电器行业市场规模与趋势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二、全球信号继电器行业发展特点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三、全球信号继电器行业竞争格局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主要国家与地区信号继电器市场分析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2024-2030年全球信号继电器行业发展趋势与前景预测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一、信号继电器技术发展趋势</w:t>
      </w:r>
      <w:r>
        <w:rPr>
          <w:rFonts w:hint="eastAsia"/>
        </w:rPr>
        <w:br/>
      </w:r>
      <w:r>
        <w:rPr>
          <w:rFonts w:hint="eastAsia"/>
        </w:rPr>
        <w:t>　　　　二、信号继电器行业发展趋势</w:t>
      </w:r>
      <w:r>
        <w:rPr>
          <w:rFonts w:hint="eastAsia"/>
        </w:rPr>
        <w:br/>
      </w:r>
      <w:r>
        <w:rPr>
          <w:rFonts w:hint="eastAsia"/>
        </w:rPr>
        <w:t>　　　　三、信号继电器行业发展潜力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2023-2024年信号继电器产能与投资动态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二、信号继电器产能扩张与投资动态分析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2024-2030年信号继电器行业产量统计与趋势预测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一、2019-2024年信号继电器行业数据与增长趋势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1、2019-2024年信号继电器产量及增长趋势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2、2019-2024年信号继电器细分产品产量及份额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二、信号继电器产量影响因素分析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三、2024-2030年信号继电器产量预测</w:t>
      </w:r>
      <w:r>
        <w:rPr>
          <w:rFonts w:hint="eastAsia"/>
        </w:rPr>
        <w:br/>
      </w:r>
      <w:r>
        <w:rPr>
          <w:rFonts w:hint="eastAsia"/>
        </w:rPr>
        <w:t>　　第三节 2024-2030年信号继电器市场需求与销售分析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一、2023-2024年信号继电器行业需求现状</w:t>
      </w:r>
      <w:r>
        <w:rPr>
          <w:rFonts w:hint="eastAsia"/>
        </w:rPr>
        <w:br/>
      </w:r>
      <w:r>
        <w:rPr>
          <w:rFonts w:hint="eastAsia"/>
        </w:rPr>
        <w:t>　　　　二、信号继电器客户群体与需求特点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三、2019-2024年信号继电器行业销售规模分析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四、2024-2030年信号继电器市场增长潜力与规模预测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一、2023-2024年信号继电器主要细分产品市场现状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2023-2024年中国信号继电器技术发展研究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当前信号继电器技术发展现状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信号继电器技术未来发展趋势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一、2019-2024年信号继电器市场价格走势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信号继电器定价策略与方法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2024-2030年信号继电器价格竞争态势与趋势预测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2023-2024年重点区域信号继电器市场发展概况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三、2024-2030年信号继电器行业发展潜力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三、2024-2030年信号继电器行业发展潜力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三、2024-2030年信号继电器行业发展潜力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三、2024-2030年信号继电器行业发展潜力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三、2024-2030年信号继电器行业发展潜力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一、2019-2024年信号继电器进口规模分析</w:t>
      </w:r>
      <w:r>
        <w:rPr>
          <w:rFonts w:hint="eastAsia"/>
        </w:rPr>
        <w:br/>
      </w:r>
      <w:r>
        <w:rPr>
          <w:rFonts w:hint="eastAsia"/>
        </w:rPr>
        <w:t>　　　　二、信号继电器主要进口来源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一、2019-2024年信号继电器出口规模分析</w:t>
      </w:r>
      <w:r>
        <w:rPr>
          <w:rFonts w:hint="eastAsia"/>
        </w:rPr>
        <w:br/>
      </w:r>
      <w:r>
        <w:rPr>
          <w:rFonts w:hint="eastAsia"/>
        </w:rPr>
        <w:t>　　　　二、信号继电器主要出口目的地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中国信号继电器行业总体规模分析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一、信号继电器企业数量与结构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二、信号继电器从业人员规模</w:t>
      </w:r>
      <w:r>
        <w:rPr>
          <w:rFonts w:hint="eastAsia"/>
        </w:rPr>
        <w:br/>
      </w:r>
      <w:r>
        <w:rPr>
          <w:rFonts w:hint="eastAsia"/>
        </w:rPr>
        <w:t>　　　　三、信号继电器行业资产状况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中国信号继电器行业财务指标总体分析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信号继电器领先企业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信号继电器标杆企业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信号继电器代表企业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信号继电器龙头企业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2023-2024年信号继电器行业竞争力分析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一、信号继电器供应商议价能力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四、信号继电器替代品威胁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2019-2024年信号继电器行业企业并购活动分析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2023-2024年信号继电器行业会展与招投标活动分析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2024年中国信号继电器企业发展策略分析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信号继电器市场策略分析</w:t>
      </w:r>
      <w:r>
        <w:rPr>
          <w:rFonts w:hint="eastAsia"/>
        </w:rPr>
        <w:br/>
      </w:r>
      <w:r>
        <w:rPr>
          <w:rFonts w:hint="eastAsia"/>
        </w:rPr>
        <w:t>　　　　一、信号继电器市场定位与拓展策略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二、信号继电器市场细分与目标客户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信号继电器销售策略分析</w:t>
      </w:r>
      <w:r>
        <w:rPr>
          <w:rFonts w:hint="eastAsia"/>
        </w:rPr>
        <w:br/>
      </w:r>
      <w:r>
        <w:rPr>
          <w:rFonts w:hint="eastAsia"/>
        </w:rPr>
        <w:t>　　　　一、信号继电器销售渠道与网络建设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提高信号继电器企业竞争力建议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一、信号继电器技术创新与管理优化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信号继电器品牌战略思考</w:t>
      </w:r>
      <w:r>
        <w:rPr>
          <w:rFonts w:hint="eastAsia"/>
        </w:rPr>
        <w:br/>
      </w:r>
      <w:r>
        <w:rPr>
          <w:rFonts w:hint="eastAsia"/>
        </w:rPr>
        <w:t>　　　　一、信号继电器品牌建设与维护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二、信号继电器品牌影响力与市场竞争力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中国信号继电器行业风险与对策</w:t>
      </w:r>
      <w:r>
        <w:rPr>
          <w:rFonts w:hint="eastAsia"/>
        </w:rPr>
        <w:br/>
      </w:r>
      <w:r>
        <w:rPr>
          <w:rFonts w:hint="eastAsia"/>
        </w:rPr>
        <w:t>　　第一节 信号继电器行业SWOT分析</w:t>
      </w:r>
      <w:r>
        <w:rPr>
          <w:rFonts w:hint="eastAsia"/>
        </w:rPr>
        <w:br/>
      </w:r>
      <w:r>
        <w:rPr>
          <w:rFonts w:hint="eastAsia"/>
        </w:rPr>
        <w:t>　　　　一、信号继电器行业优势分析</w:t>
      </w:r>
      <w:r>
        <w:rPr>
          <w:rFonts w:hint="eastAsia"/>
        </w:rPr>
        <w:br/>
      </w:r>
      <w:r>
        <w:rPr>
          <w:rFonts w:hint="eastAsia"/>
        </w:rPr>
        <w:t>　　　　二、信号继电器行业劣势分析</w:t>
      </w:r>
      <w:r>
        <w:rPr>
          <w:rFonts w:hint="eastAsia"/>
        </w:rPr>
        <w:br/>
      </w:r>
      <w:r>
        <w:rPr>
          <w:rFonts w:hint="eastAsia"/>
        </w:rPr>
        <w:t>　　　　三、信号继电器市场机会探索</w:t>
      </w:r>
      <w:r>
        <w:rPr>
          <w:rFonts w:hint="eastAsia"/>
        </w:rPr>
        <w:br/>
      </w:r>
      <w:r>
        <w:rPr>
          <w:rFonts w:hint="eastAsia"/>
        </w:rPr>
        <w:t>　　　　四、信号继电器市场威胁评估</w:t>
      </w:r>
      <w:r>
        <w:rPr>
          <w:rFonts w:hint="eastAsia"/>
        </w:rPr>
        <w:br/>
      </w:r>
      <w:r>
        <w:rPr>
          <w:rFonts w:hint="eastAsia"/>
        </w:rPr>
        <w:t>　　第二节 信号继电器行业风险及对策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2024-2030年中国信号继电器行业前景与发展趋势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信号继电器行业发展环境分析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2024-2030年信号继电器行业发展趋势与方向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一、信号继电器行业发展方向预测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二、信号继电器发展趋势分析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2024-2030年信号继电器行业发展潜力与机遇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一、信号继电器市场发展潜力评估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二、信号继电器新兴市场与机遇探索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中-智-林-：信号继电器行业发展建议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2024-2030年中国信号继电器行业产量预测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2024-2030年中国信号继电器行业市场需求预测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2024-2030年中国信号继电器行业产品市场价格走势预测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信号继电器重点企业经营情况分析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信号继电器重点企业经营情况分析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2024-2030年中国信号继电器市场规模预测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2024-2030年中国信号继电器行业利润预测</w:t>
      </w:r>
      <w:r>
        <w:rPr>
          <w:rFonts w:hint="eastAsia"/>
        </w:rPr>
        <w:br/>
      </w:r>
      <w:r>
        <w:rPr>
          <w:rFonts w:hint="eastAsia"/>
        </w:rPr>
        <w:t>　　图表 2024年信号继电器行业壁垒</w:t>
      </w:r>
      <w:r>
        <w:rPr>
          <w:rFonts w:hint="eastAsia"/>
        </w:rPr>
        <w:br/>
      </w:r>
      <w:r>
        <w:rPr>
          <w:rFonts w:hint="eastAsia"/>
        </w:rPr>
        <w:t>　　图表 2024年信号继电器市场前景分析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2024-2030年中国信号继电器市场需求预测</w:t>
      </w:r>
      <w:r>
        <w:rPr>
          <w:rFonts w:hint="eastAsia"/>
        </w:rPr>
        <w:br/>
      </w:r>
      <w:r>
        <w:rPr>
          <w:rFonts w:hint="eastAsia"/>
        </w:rPr>
        <w:t>　　图表 2024年信号继电器发展趋势预测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dad8792d84412" w:history="1">
        <w:r>
          <w:rPr>
            <w:rStyle w:val="Hyperlink"/>
          </w:rPr>
          <w:t>中国信号继电器行业发展分析与前景趋势（2024-2030年）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dad8792d84412" w:history="1">
        <w:r>
          <w:rPr>
            <w:rStyle w:val="Hyperlink"/>
          </w:rPr>
          <w:t>https://www.20087.com/2/66/XinHaoJiDianQiDeQianJing.html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556d7dcbe4ee5" w:history="1">
      <w:r>
        <w:rPr>
          <w:rStyle w:val="Hyperlink"/>
        </w:rPr>
        <w:t>中国信号继电器行业发展分析与前景趋势（2024-2030年）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nHaoJiDianQiDeQianJing.html" TargetMode="External" Id="R0c7dad8792d8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nHaoJiDianQiDeQianJing.html" TargetMode="External" Id="R5d8556d7dcbe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2024-07-04T23:06:44Z</dcterms:created>
  <dcterms:modified xsi:type="dcterms:W3CDTF">2024-07-05T00:06:44Z</dcterms:modified>
  <dc:subject>中国信号继电器行业发展分析与前景趋势（2024-2030年）</dc:subject>
  <dc:title>中国信号继电器行业发展分析与前景趋势（2024-2030年）</dc:title>
  <cp:keywords>中国信号继电器行业发展分析与前景趋势（2024-2030年）</cp:keywords>
  <dc:description>中国信号继电器行业发展分析与前景趋势（2024-2030年）</dc:description>
</cp:coreProperties>
</file>