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764c365064424" w:history="1">
              <w:r>
                <w:rPr>
                  <w:rStyle w:val="Hyperlink"/>
                </w:rPr>
                <w:t>中国卫星地面接收设备发展现状与趋势预测报告（2025-2031年）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764c365064424" w:history="1">
              <w:r>
                <w:rPr>
                  <w:rStyle w:val="Hyperlink"/>
                </w:rPr>
                <w:t>中国卫星地面接收设备发展现状与趋势预测报告（2025-2031年）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764c365064424" w:history="1">
                <w:r>
                  <w:rPr>
                    <w:rStyle w:val="Hyperlink"/>
                  </w:rPr>
                  <w:t>https://www.20087.com/2/76/WeiXingDiMianJieShouSheBeiDeQianJingQuShi.html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地面接收设备是卫星通信和遥感应用的基础，对于军事、气象、导航等多个领域具有重要价值。目前，随着卫星技术的飞速发展和应用领域的拓展，卫星地面接收设备正向着小型化、高集成度方向演进。新材料和制造工艺的创新，如碳纤维复合材料、精密铸造技术等，使得设备更加轻便、耐用，适用于移动和极端环境下的部署。同时，通过软件定义和多频段兼容，卫星地面接收设备能够灵活应对不同的通信协议和数据格式，提高了系统的互操作性和灵活性。</w:t>
      </w:r>
      <w:r>
        <w:rPr>
          <w:rFonts w:hint="eastAsia"/>
        </w:rPr>
        <w:br/>
      </w:r>
      <w:r>
        <w:rPr>
          <w:rFonts w:hint="eastAsia"/>
        </w:rPr>
        <w:t>　　未来，卫星地面接收设备的发展趋势将更加注重智能化和网络化。一方面，通过集成AI算法和边缘计算能力，卫星地面接收设备将能够实现数据的实时处理和智能分析，如图像识别、目标跟踪等，为用户提供即时的决策支持。另一方面，通过构建全球覆盖的卫星互联网，卫星地面接收设备将成为连接偏远地区和移动平台的关键节点，促进信息的无缝传输和资源共享。此外，随着量子通信和激光通信等新技术的成熟，未来的卫星地面接收设备将探索更高速率、更安全的通信方式，推动信息时代的边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764c365064424" w:history="1">
        <w:r>
          <w:rPr>
            <w:rStyle w:val="Hyperlink"/>
          </w:rPr>
          <w:t>中国卫星地面接收设备发展现状与趋势预测报告（2025-2031年）</w:t>
        </w:r>
      </w:hyperlink>
      <w:r>
        <w:rPr>
          <w:rFonts w:hint="eastAsia"/>
        </w:rPr>
        <w:t>》在多年卫星地面接收设备行业研究结论的基础上，结合中国卫星地面接收设备行业市场的发展现状，通过资深研究团队对卫星地面接收设备市场各类资讯进行整理分析，并依托国家权威数据资源和长期市场监测的数据库，对卫星地面接收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bf764c365064424" w:history="1">
        <w:r>
          <w:rPr>
            <w:rStyle w:val="Hyperlink"/>
          </w:rPr>
          <w:t>中国卫星地面接收设备发展现状与趋势预测报告（2025-2031年）</w:t>
        </w:r>
      </w:hyperlink>
      <w:r>
        <w:rPr>
          <w:rFonts w:hint="eastAsia"/>
        </w:rPr>
        <w:t>可以帮助投资者准确把握卫星地面接收设备行业的市场现状，为投资者进行投资作出卫星地面接收设备行业前景预判，挖掘卫星地面接收设备行业投资价值，同时提出卫星地面接收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卫星地面接收设备行业发展概述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一、卫星地面接收设备行业定义及分类</w:t>
      </w:r>
      <w:r>
        <w:rPr>
          <w:rFonts w:hint="eastAsia"/>
        </w:rPr>
        <w:br/>
      </w:r>
      <w:r>
        <w:rPr>
          <w:rFonts w:hint="eastAsia"/>
        </w:rPr>
        <w:t>　　　　二、卫星地面接收设备行业经济特性</w:t>
      </w:r>
      <w:r>
        <w:rPr>
          <w:rFonts w:hint="eastAsia"/>
        </w:rPr>
        <w:br/>
      </w:r>
      <w:r>
        <w:rPr>
          <w:rFonts w:hint="eastAsia"/>
        </w:rPr>
        <w:t>　　　　三、卫星地面接收设备行业产业链简介</w:t>
      </w:r>
      <w:r>
        <w:rPr>
          <w:rFonts w:hint="eastAsia"/>
        </w:rPr>
        <w:br/>
      </w:r>
      <w:r>
        <w:rPr>
          <w:rFonts w:hint="eastAsia"/>
        </w:rPr>
        <w:t>　　第二节 卫星地面接收设备行业发展成熟度</w:t>
      </w:r>
      <w:r>
        <w:rPr>
          <w:rFonts w:hint="eastAsia"/>
        </w:rPr>
        <w:br/>
      </w:r>
      <w:r>
        <w:rPr>
          <w:rFonts w:hint="eastAsia"/>
        </w:rPr>
        <w:t>　　　　一、卫星地面接收设备行业发展周期分析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卫星地面接收设备行业相关产业动态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2024-2025年卫星地面接收设备行业发展环境分析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卫星地面接收设备行业环境分析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卫星地面接收设备行业相关政策、法规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卫星地面接收设备行业技术发展现状及趋势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当前我国卫星地面接收设备技术发展现状</w:t>
      </w:r>
      <w:r>
        <w:rPr>
          <w:rFonts w:hint="eastAsia"/>
        </w:rPr>
        <w:br/>
      </w:r>
      <w:r>
        <w:rPr>
          <w:rFonts w:hint="eastAsia"/>
        </w:rPr>
        <w:t>　　第二节 中外卫星地面接收设备技术差距及产生差距的主要原因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提高我国卫星地面接收设备技术的对策</w:t>
      </w:r>
      <w:r>
        <w:rPr>
          <w:rFonts w:hint="eastAsia"/>
        </w:rPr>
        <w:br/>
      </w:r>
      <w:r>
        <w:rPr>
          <w:rFonts w:hint="eastAsia"/>
        </w:rPr>
        <w:t>　　第四节 我国卫星地面接收设备产品研发、设计发展趋势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中国卫星地面接收设备市场发展调研</w:t>
      </w:r>
      <w:r>
        <w:rPr>
          <w:rFonts w:hint="eastAsia"/>
        </w:rPr>
        <w:br/>
      </w:r>
      <w:r>
        <w:rPr>
          <w:rFonts w:hint="eastAsia"/>
        </w:rPr>
        <w:t>　　第一节 卫星地面接收设备市场现状分析及预测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一、2020-2025年中国卫星地面接收设备市场规模分析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二、2025-2031年中国卫星地面接收设备市场规模预测</w:t>
      </w:r>
      <w:r>
        <w:rPr>
          <w:rFonts w:hint="eastAsia"/>
        </w:rPr>
        <w:br/>
      </w:r>
      <w:r>
        <w:rPr>
          <w:rFonts w:hint="eastAsia"/>
        </w:rPr>
        <w:t>　　第二节 卫星地面接收设备行业产能分析及预测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一、2020-2025年中国卫星地面接收设备行业产能分析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二、2025-2031年中国卫星地面接收设备行业产能预测</w:t>
      </w:r>
      <w:r>
        <w:rPr>
          <w:rFonts w:hint="eastAsia"/>
        </w:rPr>
        <w:br/>
      </w:r>
      <w:r>
        <w:rPr>
          <w:rFonts w:hint="eastAsia"/>
        </w:rPr>
        <w:t>　　第三节 卫星地面接收设备行业产量分析及预测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一、2020-2025年中国卫星地面接收设备行业产量分析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二、2025-2031年中国卫星地面接收设备行业产量预测</w:t>
      </w:r>
      <w:r>
        <w:rPr>
          <w:rFonts w:hint="eastAsia"/>
        </w:rPr>
        <w:br/>
      </w:r>
      <w:r>
        <w:rPr>
          <w:rFonts w:hint="eastAsia"/>
        </w:rPr>
        <w:t>　　第四节 卫星地面接收设备市场需求分析及预测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一、2020-2025年中国卫星地面接收设备市场需求分析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二、2025-2031年中国卫星地面接收设备市场需求预测</w:t>
      </w:r>
      <w:r>
        <w:rPr>
          <w:rFonts w:hint="eastAsia"/>
        </w:rPr>
        <w:br/>
      </w:r>
      <w:r>
        <w:rPr>
          <w:rFonts w:hint="eastAsia"/>
        </w:rPr>
        <w:t>　　第五节 卫星地面接收设备进出口数据分析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一、2020-2025年中国卫星地面接收设备进出口数据分析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二、2025-2031年国内卫星地面接收设备进出口情况预测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2020-2025年中国卫星地面接收设备行业总体发展状况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中国卫星地面接收设备行业规模情况分析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一、卫星地面接收设备行业单位规模情况分析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二、卫星地面接收设备行业人员规模状况分析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三、卫星地面接收设备行业资产规模状况分析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四、卫星地面接收设备行业市场规模状况分析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五、卫星地面接收设备行业敏感性分析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中国卫星地面接收设备行业财务能力分析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一、卫星地面接收设备行业盈利能力分析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二、卫星地面接收设备行业偿债能力分析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三、卫星地面接收设备行业营运能力分析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四、卫星地面接收设备行业发展能力分析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中国卫星地面接收设备行业重点区域发展分析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一、中国卫星地面接收设备行业重点区域市场结构变化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二、重点地区（一）卫星地面接收设备行业发展分析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三、重点地区（二）卫星地面接收设备行业发展分析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四、重点地区（三）卫星地面接收设备行业发展分析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五、重点地区（四）卫星地面接收设备行业发展分析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六、重点地区（五）卫星地面接收设备行业发展分析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卫星地面接收设备行业产品价格分析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三、主要卫星地面接收设备品牌产品价位分析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五、价格在卫星地面接收设备行业竞争中的重要性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2025年中国卫星地面接收设备行业上下游行业发展分析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卫星地面接收设备上游行业分析</w:t>
      </w:r>
      <w:r>
        <w:rPr>
          <w:rFonts w:hint="eastAsia"/>
        </w:rPr>
        <w:br/>
      </w:r>
      <w:r>
        <w:rPr>
          <w:rFonts w:hint="eastAsia"/>
        </w:rPr>
        <w:t>　　　　一、卫星地面接收设备产品成本构成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四、上游供给对卫星地面接收设备行业的影响</w:t>
      </w:r>
      <w:r>
        <w:rPr>
          <w:rFonts w:hint="eastAsia"/>
        </w:rPr>
        <w:br/>
      </w:r>
      <w:r>
        <w:rPr>
          <w:rFonts w:hint="eastAsia"/>
        </w:rPr>
        <w:t>　　第二节 卫星地面接收设备下游行业分析</w:t>
      </w:r>
      <w:r>
        <w:rPr>
          <w:rFonts w:hint="eastAsia"/>
        </w:rPr>
        <w:br/>
      </w:r>
      <w:r>
        <w:rPr>
          <w:rFonts w:hint="eastAsia"/>
        </w:rPr>
        <w:t>　　　　一、卫星地面接收设备下游行业分布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四、下游需求对卫星地面接收设备行业的影响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卫星地面接收设备行业重点企业发展调研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卫星地面接收设备重点企业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卫星地面接收设备重点企业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卫星地面接收设备重点企业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卫星地面接收设备重点企业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卫星地面接收设备重点企业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卫星地面接收设备重点企业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2025年中国卫星地面接收设备产业市场竞争格局分析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2025年中国卫星地面接收设备产业竞争现状分析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一、卫星地面接收设备竞争力分析</w:t>
      </w:r>
      <w:r>
        <w:rPr>
          <w:rFonts w:hint="eastAsia"/>
        </w:rPr>
        <w:br/>
      </w:r>
      <w:r>
        <w:rPr>
          <w:rFonts w:hint="eastAsia"/>
        </w:rPr>
        <w:t>　　　　二、卫星地面接收设备技术竞争分析</w:t>
      </w:r>
      <w:r>
        <w:rPr>
          <w:rFonts w:hint="eastAsia"/>
        </w:rPr>
        <w:br/>
      </w:r>
      <w:r>
        <w:rPr>
          <w:rFonts w:hint="eastAsia"/>
        </w:rPr>
        <w:t>　　　　三、卫星地面接收设备价格竞争分析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2025年中国卫星地面接收设备产业集中度分析</w:t>
      </w:r>
      <w:r>
        <w:rPr>
          <w:rFonts w:hint="eastAsia"/>
        </w:rPr>
        <w:br/>
      </w:r>
      <w:r>
        <w:rPr>
          <w:rFonts w:hint="eastAsia"/>
        </w:rPr>
        <w:t>　　　　一、卫星地面接收设备市场集中度分析</w:t>
      </w:r>
      <w:r>
        <w:rPr>
          <w:rFonts w:hint="eastAsia"/>
        </w:rPr>
        <w:br/>
      </w:r>
      <w:r>
        <w:rPr>
          <w:rFonts w:hint="eastAsia"/>
        </w:rPr>
        <w:t>　　　　二、卫星地面接收设备企业集中度分析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2025-2031年提高卫星地面接收设备企业竞争力的策略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卫星地面接收设备行业投资风险预警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2025年影响卫星地面接收设备行业发展的主要因素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一、影响卫星地面接收设备行业运行的有利因素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二、影响卫星地面接收设备行业运行的稳定因素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三、影响卫星地面接收设备行业运行的不利因素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四、我国卫星地面接收设备行业发展面临的挑战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五、我国卫星地面接收设备行业发展面临的机遇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对卫星地面接收设备行业投资风险预警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一、2025-2031年卫星地面接收设备行业市场风险及控制策略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二、2025-2031年卫星地面接收设备行业政策风险及控制策略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三、2025-2031年卫星地面接收设备行业经营风险及控制策略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四、2025-2031年卫星地面接收设备同业竞争风险及控制策略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五、2025-2031年卫星地面接收设备行业其他风险及控制策略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卫星地面接收设备行业发展趋势与投资规划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2025-2031年卫星地面接收设备市场发展潜力分析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2025-2031年卫星地面接收设备行业发展趋势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2025-2031年卫星地面接收设备行业投资前景研究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中~智林~－对我国卫星地面接收设备品牌的战略思考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二、卫星地面接收设备实施品牌战略的意义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三、卫星地面接收设备企业品牌的现状分析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四、我国卫星地面接收设备企业的品牌战略</w:t>
      </w:r>
      <w:r>
        <w:rPr>
          <w:rFonts w:hint="eastAsia"/>
        </w:rPr>
        <w:br/>
      </w:r>
      <w:r>
        <w:rPr>
          <w:rFonts w:hint="eastAsia"/>
        </w:rPr>
        <w:t>　　　　五、卫星地面接收设备品牌战略管理的策略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2020-2025年中国卫星地面接收设备市场规模及增长情况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2020-2025年中国卫星地面接收设备行业产量及增长趋势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2025-2031年中国卫星地面接收设备行业产量预测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2020-2025年中国卫星地面接收设备行业市场需求及增长情况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2025-2031年中国卫星地面接收设备行业市场需求预测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2020-2025年中国卫星地面接收设备行业利润及增长情况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**地区卫星地面接收设备市场规模及增长情况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**地区卫星地面接收设备行业市场需求情况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**地区卫星地面接收设备市场规模及增长情况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**地区卫星地面接收设备行业市场需求情况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2020-2025年中国卫星地面接收设备行业出口情况分析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2020-2025年中国卫星地面接收设备行业产品市场价格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2025-2031年中国卫星地面接收设备行业产品市场价格走势预测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卫星地面接收设备重点企业经营情况分析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卫星地面接收设备重点企业经营情况分析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2025-2031年中国卫星地面接收设备市场规模预测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2025-2031年中国卫星地面接收设备行业利润预测</w:t>
      </w:r>
      <w:r>
        <w:rPr>
          <w:rFonts w:hint="eastAsia"/>
        </w:rPr>
        <w:br/>
      </w:r>
      <w:r>
        <w:rPr>
          <w:rFonts w:hint="eastAsia"/>
        </w:rPr>
        <w:t>　　图表 2025年卫星地面接收设备行业壁垒</w:t>
      </w:r>
      <w:r>
        <w:rPr>
          <w:rFonts w:hint="eastAsia"/>
        </w:rPr>
        <w:br/>
      </w:r>
      <w:r>
        <w:rPr>
          <w:rFonts w:hint="eastAsia"/>
        </w:rPr>
        <w:t>　　图表 2025年卫星地面接收设备市场前景分析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2025-2031年中国卫星地面接收设备市场需求预测</w:t>
      </w:r>
      <w:r>
        <w:rPr>
          <w:rFonts w:hint="eastAsia"/>
        </w:rPr>
        <w:br/>
      </w:r>
      <w:r>
        <w:rPr>
          <w:rFonts w:hint="eastAsia"/>
        </w:rPr>
        <w:t>　　图表 2025年卫星地面接收设备发展趋势预测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764c365064424" w:history="1">
        <w:r>
          <w:rPr>
            <w:rStyle w:val="Hyperlink"/>
          </w:rPr>
          <w:t>中国卫星地面接收设备发展现状与趋势预测报告（2025-2031年）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764c365064424" w:history="1">
        <w:r>
          <w:rPr>
            <w:rStyle w:val="Hyperlink"/>
          </w:rPr>
          <w:t>https://www.20087.com/2/76/WeiXingDiMianJieShouSheBeiDeQianJingQuShi.html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347f15e2f4a5d" w:history="1">
      <w:r>
        <w:rPr>
          <w:rStyle w:val="Hyperlink"/>
        </w:rPr>
        <w:t>中国卫星地面接收设备发展现状与趋势预测报告（2025-2031年）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eiXingDiMianJieShouSheBeiDeQianJingQuShi.html" TargetMode="External" Id="R1bf764c36506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eiXingDiMianJieShouSheBeiDeQianJingQuShi.html" TargetMode="External" Id="R0e3347f15e2f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2025-02-09T06:18:00Z</dcterms:created>
  <dcterms:modified xsi:type="dcterms:W3CDTF">2025-02-09T07:18:00Z</dcterms:modified>
  <dc:subject>中国卫星地面接收设备发展现状与趋势预测报告（2025-2031年）</dc:subject>
  <dc:title>中国卫星地面接收设备发展现状与趋势预测报告（2025-2031年）</dc:title>
  <cp:keywords>中国卫星地面接收设备发展现状与趋势预测报告（2025-2031年）</cp:keywords>
  <dc:description>中国卫星地面接收设备发展现状与趋势预测报告（2025-2031年）</dc:description>
</cp:coreProperties>
</file>