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f8d6dd52d4946" w:history="1">
              <w:r>
                <w:rPr>
                  <w:rStyle w:val="Hyperlink"/>
                </w:rPr>
                <w:t>2024-2030年中国发电机组行业发展调研与市场前景预测报告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f8d6dd52d4946" w:history="1">
              <w:r>
                <w:rPr>
                  <w:rStyle w:val="Hyperlink"/>
                </w:rPr>
                <w:t>2024-2030年中国发电机组行业发展调研与市场前景预测报告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f8d6dd52d4946" w:history="1">
                <w:r>
                  <w:rPr>
                    <w:rStyle w:val="Hyperlink"/>
                  </w:rPr>
                  <w:t>https://www.20087.com/2/06/FaDianJiZuDiaoChaBaoGao.html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备用或应急解决方案，在工业、商业、军事、医疗等多个领域发挥着重要作用。近年来，随着能源结构的调整和技术进步，发电机组向着高效、清洁、智能化方向发展。新能源发电技术的融合，如风能、太阳能与柴油发电机的互补系统，提高了能源利用效率和供电可靠性。同时，远程监控与故障诊断系统的应用，使得维护成本降低，运行管理更加便捷。</w:t>
      </w:r>
      <w:r>
        <w:rPr>
          <w:rFonts w:hint="eastAsia"/>
        </w:rPr>
        <w:br/>
      </w:r>
      <w:r>
        <w:rPr>
          <w:rFonts w:hint="eastAsia"/>
        </w:rPr>
        <w:t>　　发电机组行业未来将更加聚焦于绿色能源和智能化管理。绿色能源方面，清洁能源发电技术的成熟，如氢燃料电池、生物质能发电等，将逐渐替代传统化石燃料，减少温室气体排放。智能化管理方面，通过物联网、云计算等技术，实现发电机组的远程控制、智能调度和预测性维护，提高系统的响应速度和自动化水平。此外，模块化设计和快速部署能力的增强，将使发电机组更适应紧急救援和临时供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f8d6dd52d4946" w:history="1">
        <w:r>
          <w:rPr>
            <w:rStyle w:val="Hyperlink"/>
          </w:rPr>
          <w:t>2024-2030年中国发电机组行业发展调研与市场前景预测报告</w:t>
        </w:r>
      </w:hyperlink>
      <w:r>
        <w:rPr>
          <w:rFonts w:hint="eastAsia"/>
        </w:rPr>
        <w:t>》基于多年监测调研数据，结合发电机组行业现状与发展前景，全面分析了发电机组市场需求、市场规模、产业链构成、价格机制以及发电机组细分市场特性。发电机组报告客观评估了市场前景，预测了发展趋势，深入分析了品牌竞争、市场集中度及发电机组重点企业运营状况。同时，发电机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发电机组产业概述</w:t>
      </w:r>
      <w:r>
        <w:rPr>
          <w:rFonts w:hint="eastAsia"/>
        </w:rPr>
        <w:br/>
      </w:r>
      <w:r>
        <w:rPr>
          <w:rFonts w:hint="eastAsia"/>
        </w:rPr>
        <w:t>　　第一节 发电机组产业定义</w:t>
      </w:r>
      <w:r>
        <w:rPr>
          <w:rFonts w:hint="eastAsia"/>
        </w:rPr>
        <w:br/>
      </w:r>
      <w:r>
        <w:rPr>
          <w:rFonts w:hint="eastAsia"/>
        </w:rPr>
        <w:t>　　第二节 发电机组产业发展历程</w:t>
      </w:r>
      <w:r>
        <w:rPr>
          <w:rFonts w:hint="eastAsia"/>
        </w:rPr>
        <w:br/>
      </w:r>
      <w:r>
        <w:rPr>
          <w:rFonts w:hint="eastAsia"/>
        </w:rPr>
        <w:t>　　第三节 发电机组分类情况</w:t>
      </w:r>
      <w:r>
        <w:rPr>
          <w:rFonts w:hint="eastAsia"/>
        </w:rPr>
        <w:br/>
      </w:r>
      <w:r>
        <w:rPr>
          <w:rFonts w:hint="eastAsia"/>
        </w:rPr>
        <w:t>　　第四节 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二、发电机组行业相关标准</w:t>
      </w:r>
      <w:r>
        <w:rPr>
          <w:rFonts w:hint="eastAsia"/>
        </w:rPr>
        <w:br/>
      </w:r>
      <w:r>
        <w:rPr>
          <w:rFonts w:hint="eastAsia"/>
        </w:rPr>
        <w:t>　　第三节 发电机组行业技术环境分析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中国发电机组市场规模情况</w:t>
      </w:r>
      <w:r>
        <w:rPr>
          <w:rFonts w:hint="eastAsia"/>
        </w:rPr>
        <w:br/>
      </w:r>
      <w:r>
        <w:rPr>
          <w:rFonts w:hint="eastAsia"/>
        </w:rPr>
        <w:t>　　第二节 中国发电机组行业盈利情况分析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一、2019-2024年发电机组市场需求情况</w:t>
      </w:r>
      <w:r>
        <w:rPr>
          <w:rFonts w:hint="eastAsia"/>
        </w:rPr>
        <w:br/>
      </w:r>
      <w:r>
        <w:rPr>
          <w:rFonts w:hint="eastAsia"/>
        </w:rPr>
        <w:t>　　　　二、2024年发电机组行业市场需求特点分析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三、2024-2030年发电机组市场需求预测</w:t>
      </w:r>
      <w:r>
        <w:rPr>
          <w:rFonts w:hint="eastAsia"/>
        </w:rPr>
        <w:br/>
      </w:r>
      <w:r>
        <w:rPr>
          <w:rFonts w:hint="eastAsia"/>
        </w:rPr>
        <w:t>　　第四节 中国发电机组行业市场供给状况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一、2019-2024年发电机组市场供给情况</w:t>
      </w:r>
      <w:r>
        <w:rPr>
          <w:rFonts w:hint="eastAsia"/>
        </w:rPr>
        <w:br/>
      </w:r>
      <w:r>
        <w:rPr>
          <w:rFonts w:hint="eastAsia"/>
        </w:rPr>
        <w:t>　　　　二、2024年发电机组行业市场供给特点分析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三、2024-2030年发电机组市场供给预测</w:t>
      </w:r>
      <w:r>
        <w:rPr>
          <w:rFonts w:hint="eastAsia"/>
        </w:rPr>
        <w:br/>
      </w:r>
      <w:r>
        <w:rPr>
          <w:rFonts w:hint="eastAsia"/>
        </w:rPr>
        <w:t>　　第五节 发电机组行业市场供需平衡状况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我国发电机组产品研发、设计发展趋势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二、**地区发电机组行业发展分析</w:t>
      </w:r>
      <w:r>
        <w:rPr>
          <w:rFonts w:hint="eastAsia"/>
        </w:rPr>
        <w:br/>
      </w:r>
      <w:r>
        <w:rPr>
          <w:rFonts w:hint="eastAsia"/>
        </w:rPr>
        <w:t>　　　　三、**地区发电机组行业发展分析</w:t>
      </w:r>
      <w:r>
        <w:rPr>
          <w:rFonts w:hint="eastAsia"/>
        </w:rPr>
        <w:br/>
      </w:r>
      <w:r>
        <w:rPr>
          <w:rFonts w:hint="eastAsia"/>
        </w:rPr>
        <w:t>　　　　四、**地区发电机组行业发展分析</w:t>
      </w:r>
      <w:r>
        <w:rPr>
          <w:rFonts w:hint="eastAsia"/>
        </w:rPr>
        <w:br/>
      </w:r>
      <w:r>
        <w:rPr>
          <w:rFonts w:hint="eastAsia"/>
        </w:rPr>
        <w:t>　　　　五、**地区发电机组行业发展分析</w:t>
      </w:r>
      <w:r>
        <w:rPr>
          <w:rFonts w:hint="eastAsia"/>
        </w:rPr>
        <w:br/>
      </w:r>
      <w:r>
        <w:rPr>
          <w:rFonts w:hint="eastAsia"/>
        </w:rPr>
        <w:t>　　　　六、**地区发电机组行业发展分析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四、发电机组企业发展策略</w:t>
      </w:r>
      <w:r>
        <w:rPr>
          <w:rFonts w:hint="eastAsia"/>
        </w:rPr>
        <w:br/>
      </w:r>
      <w:r>
        <w:rPr>
          <w:rFonts w:hint="eastAsia"/>
        </w:rPr>
        <w:t>　　第二节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四、发电机组企业发展策略</w:t>
      </w:r>
      <w:r>
        <w:rPr>
          <w:rFonts w:hint="eastAsia"/>
        </w:rPr>
        <w:br/>
      </w:r>
      <w:r>
        <w:rPr>
          <w:rFonts w:hint="eastAsia"/>
        </w:rPr>
        <w:t>　　第三节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四、发电机组企业发展策略</w:t>
      </w:r>
      <w:r>
        <w:rPr>
          <w:rFonts w:hint="eastAsia"/>
        </w:rPr>
        <w:br/>
      </w:r>
      <w:r>
        <w:rPr>
          <w:rFonts w:hint="eastAsia"/>
        </w:rPr>
        <w:t>　　第四节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四、发电机组企业发展策略</w:t>
      </w:r>
      <w:r>
        <w:rPr>
          <w:rFonts w:hint="eastAsia"/>
        </w:rPr>
        <w:br/>
      </w:r>
      <w:r>
        <w:rPr>
          <w:rFonts w:hint="eastAsia"/>
        </w:rPr>
        <w:t>　　第五节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四、发电机组企业发展策略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一、发电机组价格策略分析</w:t>
      </w:r>
      <w:r>
        <w:rPr>
          <w:rFonts w:hint="eastAsia"/>
        </w:rPr>
        <w:br/>
      </w:r>
      <w:r>
        <w:rPr>
          <w:rFonts w:hint="eastAsia"/>
        </w:rPr>
        <w:t>　　　　二、发电机组渠道策略分析</w:t>
      </w:r>
      <w:r>
        <w:rPr>
          <w:rFonts w:hint="eastAsia"/>
        </w:rPr>
        <w:br/>
      </w:r>
      <w:r>
        <w:rPr>
          <w:rFonts w:hint="eastAsia"/>
        </w:rPr>
        <w:t>　　第二节 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影响发电机组行业发展主要因素分析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一、2024年影响发电机组行业发展的不利因素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二、2024年影响发电机组行业发展的稳定因素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三、2024年影响发电机组行业发展的有利因素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四、2024年我国发电机组行业发展面临的机遇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五、2024年我国发电机组行业发展面临的挑战</w:t>
      </w:r>
      <w:r>
        <w:rPr>
          <w:rFonts w:hint="eastAsia"/>
        </w:rPr>
        <w:br/>
      </w:r>
      <w:r>
        <w:rPr>
          <w:rFonts w:hint="eastAsia"/>
        </w:rPr>
        <w:t>　　第二节 发电机组行业投资风险分析预测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一、2024-2030年发电机组行业市场风险分析预测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二、2024-2030年发电机组行业政策风险分析预测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四、2024-2030年发电机组行业竞争风险分析预测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五、2024-2030年发电机组行业管理风险分析预测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六、2024-2030年发电机组行业其他风险分析预测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二、2019-2024年发电机组投资规模情况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三、2019-2024年发电机组投资增速情况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四、2019-2024年发电机组分地区投资分析</w:t>
      </w:r>
      <w:r>
        <w:rPr>
          <w:rFonts w:hint="eastAsia"/>
        </w:rPr>
        <w:br/>
      </w:r>
      <w:r>
        <w:rPr>
          <w:rFonts w:hint="eastAsia"/>
        </w:rPr>
        <w:t>　　第二节 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二、可以投资的发电机组模式</w:t>
      </w:r>
      <w:r>
        <w:rPr>
          <w:rFonts w:hint="eastAsia"/>
        </w:rPr>
        <w:br/>
      </w:r>
      <w:r>
        <w:rPr>
          <w:rFonts w:hint="eastAsia"/>
        </w:rPr>
        <w:t>　　　　三、2024年发电机组投资机会</w:t>
      </w:r>
      <w:r>
        <w:rPr>
          <w:rFonts w:hint="eastAsia"/>
        </w:rPr>
        <w:br/>
      </w:r>
      <w:r>
        <w:rPr>
          <w:rFonts w:hint="eastAsia"/>
        </w:rPr>
        <w:t>　　　　四、2024年发电机组投资新方向</w:t>
      </w:r>
      <w:r>
        <w:rPr>
          <w:rFonts w:hint="eastAsia"/>
        </w:rPr>
        <w:br/>
      </w:r>
      <w:r>
        <w:rPr>
          <w:rFonts w:hint="eastAsia"/>
        </w:rPr>
        <w:t>　　第三节 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一、2024年发电机组市场的发展前景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二、2024年发电机组市场面临的发展商机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发电机组行业类别</w:t>
      </w:r>
      <w:r>
        <w:rPr>
          <w:rFonts w:hint="eastAsia"/>
        </w:rPr>
        <w:br/>
      </w:r>
      <w:r>
        <w:rPr>
          <w:rFonts w:hint="eastAsia"/>
        </w:rPr>
        <w:t>　　图表 发电机组行业产业链调研</w:t>
      </w:r>
      <w:r>
        <w:rPr>
          <w:rFonts w:hint="eastAsia"/>
        </w:rPr>
        <w:br/>
      </w:r>
      <w:r>
        <w:rPr>
          <w:rFonts w:hint="eastAsia"/>
        </w:rPr>
        <w:t>　　图表 发电机组行业现状</w:t>
      </w:r>
      <w:r>
        <w:rPr>
          <w:rFonts w:hint="eastAsia"/>
        </w:rPr>
        <w:br/>
      </w:r>
      <w:r>
        <w:rPr>
          <w:rFonts w:hint="eastAsia"/>
        </w:rPr>
        <w:t>　　图表 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2019-2024年中国发电机组行业产量统计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f8d6dd52d4946" w:history="1">
        <w:r>
          <w:rPr>
            <w:rStyle w:val="Hyperlink"/>
          </w:rPr>
          <w:t>2024-2030年中国发电机组行业发展调研与市场前景预测报告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f8d6dd52d4946" w:history="1">
        <w:r>
          <w:rPr>
            <w:rStyle w:val="Hyperlink"/>
          </w:rPr>
          <w:t>https://www.20087.com/2/06/FaDianJiZuDiaoChaBaoGao.html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b9e6a2cea4d60" w:history="1">
      <w:r>
        <w:rPr>
          <w:rStyle w:val="Hyperlink"/>
        </w:rPr>
        <w:t>2024-2030年中国发电机组行业发展调研与市场前景预测报告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DianJiZuDiaoChaBaoGao.html" TargetMode="External" Id="R355f8d6dd52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DianJiZuDiaoChaBaoGao.html" TargetMode="External" Id="R905b9e6a2ce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2024-03-07T07:31:00Z</dcterms:created>
  <dcterms:modified xsi:type="dcterms:W3CDTF">2024-03-07T08:31:00Z</dcterms:modified>
  <dc:subject>2024-2030年中国发电机组行业发展调研与市场前景预测报告</dc:subject>
  <dc:title>2024-2030年中国发电机组行业发展调研与市场前景预测报告</dc:title>
  <cp:keywords>2024-2030年中国发电机组行业发展调研与市场前景预测报告</cp:keywords>
  <dc:description>2024-2030年中国发电机组行业发展调研与市场前景预测报告</dc:description>
</cp:coreProperties>
</file>