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44d3dd59743d2" w:history="1">
              <w:r>
                <w:rPr>
                  <w:rStyle w:val="Hyperlink"/>
                </w:rPr>
                <w:t>2023-2029年中国游艇舷外发动机发展现状分析及前景趋势预测报告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44d3dd59743d2" w:history="1">
              <w:r>
                <w:rPr>
                  <w:rStyle w:val="Hyperlink"/>
                </w:rPr>
                <w:t>2023-2029年中国游艇舷外发动机发展现状分析及前景趋势预测报告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e44d3dd59743d2" w:history="1">
                <w:r>
                  <w:rPr>
                    <w:rStyle w:val="Hyperlink"/>
                  </w:rPr>
                  <w:t>https://www.20087.com/2/66/YouTingXianWaiFaDongJiHangYeXianZhuangJiQianJing.html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舷外发动机是水上休闲娱乐的重要组成部分，近年来随着游艇产业的发展和技术进步，市场需求持续扩大。当前市场上，游艇舷外发动机不仅在动力性能、燃油效率方面有了显著提升，还在环保性、智能化方面实现了突破。随着技术的发展，现代游艇舷外发动机不仅能够提供强大的动力输出，还能通过改进设计提高产品的耐用性和环保性能。此外，随着消费者对高性能游艇的需求增加，游艇舷外发动机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游艇舷外发动机将朝着更高效、更智能、更环保的方向发展。一方面，随着新材料技术的进步，游艇舷外发动机将采用更耐用、更轻质的材料，提高产品的可靠性和使用寿命。另一方面，随着智能技术的应用，游艇舷外发动机将集成更多智能化功能，如自诊断、远程监控等，提高发动机的稳定性和维护效率。此外，随着可持续发展理念的推广，游艇舷外发动机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44d3dd59743d2" w:history="1">
        <w:r>
          <w:rPr>
            <w:rStyle w:val="Hyperlink"/>
          </w:rPr>
          <w:t>2023-2029年中国游艇舷外发动机发展现状分析及前景趋势预测报告</w:t>
        </w:r>
      </w:hyperlink>
      <w:r>
        <w:rPr>
          <w:rFonts w:hint="eastAsia"/>
        </w:rPr>
        <w:t>》基于权威数据资源与长期监测数据，全面分析了游艇舷外发动机行业现状、市场需求、市场规模及产业链结构。游艇舷外发动机报告探讨了价格变动、细分市场特征以及市场前景，并对未来发展趋势进行了科学预测。同时，游艇舷外发动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游艇舷外发动机行业基本概述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一、游艇舷外发动机行业研究背景</w:t>
      </w:r>
      <w:r>
        <w:rPr>
          <w:rFonts w:hint="eastAsia"/>
        </w:rPr>
        <w:br/>
      </w:r>
      <w:r>
        <w:rPr>
          <w:rFonts w:hint="eastAsia"/>
        </w:rPr>
        <w:t>　　　　二、游艇舷外发动机行业研究方法及依据</w:t>
      </w:r>
      <w:r>
        <w:rPr>
          <w:rFonts w:hint="eastAsia"/>
        </w:rPr>
        <w:br/>
      </w:r>
      <w:r>
        <w:rPr>
          <w:rFonts w:hint="eastAsia"/>
        </w:rPr>
        <w:t>　　　　三、游艇舷外发动机行业研究基本前景概况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2023年中国游艇舷外发动机所属行业经济指标分析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2023年中国游艇舷外发动机行业宏观环境分析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第二节 游艇舷外发动机产业政策环境变化及影响分析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游艇舷外发动机产业社会环境变化及影响分析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2023年中国游艇舷外发动机行业运行态势分析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2018-2023年游艇舷外发动机行业市场运行状况分析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2023年中国游艇舷外发动机行业市场热点分析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2023年中国游艇舷外发动机行业市场存在的问题分析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2023-2029年中国游艇舷外发动机行业发展面临的新挑战分析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2018-2023年中国游艇舷外发动机所属行业监测数据分析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2018-2023年中国游艇舷外发动机所属行业规模分析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2023年中国游艇舷外发动机所属行业结构分析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2018-2023年中国游艇舷外发动机所属行业产值分析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2018-2023年中国游艇舷外发动机所属行业成本费用分析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2018-2023年中国游艇舷外发动机所属行业盈利能力分析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中国游艇舷外发动机国内市场综述</w:t>
      </w:r>
      <w:r>
        <w:rPr>
          <w:rFonts w:hint="eastAsia"/>
        </w:rPr>
        <w:br/>
      </w:r>
      <w:r>
        <w:rPr>
          <w:rFonts w:hint="eastAsia"/>
        </w:rPr>
        <w:t>　　第一节 中国游艇舷外发动机产品产量分析及预测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一、游艇舷外发动机产业总体产能规模</w:t>
      </w:r>
      <w:r>
        <w:rPr>
          <w:rFonts w:hint="eastAsia"/>
        </w:rPr>
        <w:br/>
      </w:r>
      <w:r>
        <w:rPr>
          <w:rFonts w:hint="eastAsia"/>
        </w:rPr>
        <w:t>　　　　二、游艇舷外发动机生产区域分布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中国游艇舷外发动机市场需求分析及预测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一、中国游艇舷外发动机需求特点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2023-2029年中国游艇舷外发动机供需平衡预测</w:t>
      </w:r>
      <w:r>
        <w:rPr>
          <w:rFonts w:hint="eastAsia"/>
        </w:rPr>
        <w:br/>
      </w:r>
      <w:r>
        <w:rPr>
          <w:rFonts w:hint="eastAsia"/>
        </w:rPr>
        <w:t>　　第四节 中国游艇舷外发动机价格趋势分析</w:t>
      </w:r>
      <w:r>
        <w:rPr>
          <w:rFonts w:hint="eastAsia"/>
        </w:rPr>
        <w:br/>
      </w:r>
      <w:r>
        <w:rPr>
          <w:rFonts w:hint="eastAsia"/>
        </w:rPr>
        <w:t>　　　　一、中国游艇舷外发动机2018-2023年价格趋势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二、中国游艇舷外发动机当前市场价格及分析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三、影响游艇舷外发动机价格因素分析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四、2023-2029年中国游艇舷外发动机价格走势预测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2018-2023年中国游艇舷外发动机行业重点区域分析及前景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一、华北地区游艇舷外发动机产销情况</w:t>
      </w:r>
      <w:r>
        <w:rPr>
          <w:rFonts w:hint="eastAsia"/>
        </w:rPr>
        <w:br/>
      </w:r>
      <w:r>
        <w:rPr>
          <w:rFonts w:hint="eastAsia"/>
        </w:rPr>
        <w:t>　　　　二、华北地区游艇舷外发动机行业发展动态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三、华北地区游艇舷外发动机行业发展前景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游艇舷外发动机重点企业分析</w:t>
      </w:r>
      <w:r>
        <w:rPr>
          <w:rFonts w:hint="eastAsia"/>
        </w:rPr>
        <w:br/>
      </w:r>
      <w:r>
        <w:rPr>
          <w:rFonts w:hint="eastAsia"/>
        </w:rPr>
        <w:t>　　第一节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中航工业北京航空材料研究院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中国游艇舷外发动机行业市场竞争分析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游艇舷外发动机行业市场竞争趋势分析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一、游艇舷外发动机行业竞争格局分析</w:t>
      </w:r>
      <w:r>
        <w:rPr>
          <w:rFonts w:hint="eastAsia"/>
        </w:rPr>
        <w:br/>
      </w:r>
      <w:r>
        <w:rPr>
          <w:rFonts w:hint="eastAsia"/>
        </w:rPr>
        <w:t>　　　　二、游艇舷外发动机典型企业竞争策略分析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三、游艇舷外发动机行业竞争趋势分析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中国游艇舷外发动机产业国际竞争力分析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中国游艇舷外发动机产业上下游环境分析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中国游艇舷外发动机产业环节分析</w:t>
      </w:r>
      <w:r>
        <w:rPr>
          <w:rFonts w:hint="eastAsia"/>
        </w:rPr>
        <w:br/>
      </w:r>
      <w:r>
        <w:rPr>
          <w:rFonts w:hint="eastAsia"/>
        </w:rPr>
        <w:t>　　第三节 中国游艇舷外发动机企业盈利模型研究分析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游艇舷外发动机企业世界竞争力比较优势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中国游艇舷外发动机企业竞争策略研究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2023-2029年中国游艇舷外发动机行业发展趋势展望分析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2023-2029年中国游艇舷外发动机行业发展前景展望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2023-2029年中国游艇舷外发动机行业发展趋势分析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2023-2029年中国游艇舷外发动机所属行业运行状况预测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2023-2029年中国游艇舷外发动机行业投资风险分析及建议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2023-2029年中国游艇舷外发动机行业投资风险分析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2023-2029年中国游艇舷外发动机行业投资风险的防范和对策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[中~智~林~]2023-2029年中国游艇舷外发动机行业投资策略分析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游艇舷外发动机行业类别</w:t>
      </w:r>
      <w:r>
        <w:rPr>
          <w:rFonts w:hint="eastAsia"/>
        </w:rPr>
        <w:br/>
      </w:r>
      <w:r>
        <w:rPr>
          <w:rFonts w:hint="eastAsia"/>
        </w:rPr>
        <w:t>　　图表 游艇舷外发动机行业产业链调研</w:t>
      </w:r>
      <w:r>
        <w:rPr>
          <w:rFonts w:hint="eastAsia"/>
        </w:rPr>
        <w:br/>
      </w:r>
      <w:r>
        <w:rPr>
          <w:rFonts w:hint="eastAsia"/>
        </w:rPr>
        <w:t>　　图表 游艇舷外发动机行业现状</w:t>
      </w:r>
      <w:r>
        <w:rPr>
          <w:rFonts w:hint="eastAsia"/>
        </w:rPr>
        <w:br/>
      </w:r>
      <w:r>
        <w:rPr>
          <w:rFonts w:hint="eastAsia"/>
        </w:rPr>
        <w:t>　　图表 游艇舷外发动机行业标准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2018-2023年中国游艇舷外发动机行业市场规模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2023年中国游艇舷外发动机行业产能</w:t>
      </w:r>
      <w:r>
        <w:rPr>
          <w:rFonts w:hint="eastAsia"/>
        </w:rPr>
        <w:br/>
      </w:r>
      <w:r>
        <w:rPr>
          <w:rFonts w:hint="eastAsia"/>
        </w:rPr>
        <w:t>　　图表 2018-2023年中国游艇舷外发动机行业产量统计</w:t>
      </w:r>
      <w:r>
        <w:rPr>
          <w:rFonts w:hint="eastAsia"/>
        </w:rPr>
        <w:br/>
      </w:r>
      <w:r>
        <w:rPr>
          <w:rFonts w:hint="eastAsia"/>
        </w:rPr>
        <w:t>　　图表 游艇舷外发动机行业动态</w:t>
      </w:r>
      <w:r>
        <w:rPr>
          <w:rFonts w:hint="eastAsia"/>
        </w:rPr>
        <w:br/>
      </w:r>
      <w:r>
        <w:rPr>
          <w:rFonts w:hint="eastAsia"/>
        </w:rPr>
        <w:t>　　图表 2018-2023年中国游艇舷外发动机市场需求量</w:t>
      </w:r>
      <w:r>
        <w:rPr>
          <w:rFonts w:hint="eastAsia"/>
        </w:rPr>
        <w:br/>
      </w:r>
      <w:r>
        <w:rPr>
          <w:rFonts w:hint="eastAsia"/>
        </w:rPr>
        <w:t>　　图表 2023年中国游艇舷外发动机行业需求区域调研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2018-2023年中国游艇舷外发动机行情</w:t>
      </w:r>
      <w:r>
        <w:rPr>
          <w:rFonts w:hint="eastAsia"/>
        </w:rPr>
        <w:br/>
      </w:r>
      <w:r>
        <w:rPr>
          <w:rFonts w:hint="eastAsia"/>
        </w:rPr>
        <w:t>　　图表 2018-2023年中国游艇舷外发动机价格走势图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2018-2023年中国游艇舷外发动机行业销售收入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2018-2023年中国游艇舷外发动机行业盈利情况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2018-2023年中国游艇舷外发动机行业利润总额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2018-2023年中国游艇舷外发动机进口统计</w:t>
      </w:r>
      <w:r>
        <w:rPr>
          <w:rFonts w:hint="eastAsia"/>
        </w:rPr>
        <w:br/>
      </w:r>
      <w:r>
        <w:rPr>
          <w:rFonts w:hint="eastAsia"/>
        </w:rPr>
        <w:t>　　图表 2018-2023年中国游艇舷外发动机出口统计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2018-2023年中国游艇舷外发动机行业企业数量统计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**地区游艇舷外发动机市场规模</w:t>
      </w:r>
      <w:r>
        <w:rPr>
          <w:rFonts w:hint="eastAsia"/>
        </w:rPr>
        <w:br/>
      </w:r>
      <w:r>
        <w:rPr>
          <w:rFonts w:hint="eastAsia"/>
        </w:rPr>
        <w:t>　　图表 **地区游艇舷外发动机行业市场需求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**地区游艇舷外发动机市场调研</w:t>
      </w:r>
      <w:r>
        <w:rPr>
          <w:rFonts w:hint="eastAsia"/>
        </w:rPr>
        <w:br/>
      </w:r>
      <w:r>
        <w:rPr>
          <w:rFonts w:hint="eastAsia"/>
        </w:rPr>
        <w:t>　　图表 **地区游艇舷外发动机行业市场需求分析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**地区游艇舷外发动机市场规模</w:t>
      </w:r>
      <w:r>
        <w:rPr>
          <w:rFonts w:hint="eastAsia"/>
        </w:rPr>
        <w:br/>
      </w:r>
      <w:r>
        <w:rPr>
          <w:rFonts w:hint="eastAsia"/>
        </w:rPr>
        <w:t>　　图表 **地区游艇舷外发动机行业市场需求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**地区游艇舷外发动机市场调研</w:t>
      </w:r>
      <w:r>
        <w:rPr>
          <w:rFonts w:hint="eastAsia"/>
        </w:rPr>
        <w:br/>
      </w:r>
      <w:r>
        <w:rPr>
          <w:rFonts w:hint="eastAsia"/>
        </w:rPr>
        <w:t>　　图表 **地区游艇舷外发动机行业市场需求分析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游艇舷外发动机行业竞争对手分析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2023-2029年中国游艇舷外发动机行业产能预测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2023-2029年中国游艇舷外发动机行业产量预测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2023-2029年中国游艇舷外发动机市场需求预测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2023-2029年中国游艇舷外发动机行业市场规模预测</w:t>
      </w:r>
      <w:r>
        <w:rPr>
          <w:rFonts w:hint="eastAsia"/>
        </w:rPr>
        <w:br/>
      </w:r>
      <w:r>
        <w:rPr>
          <w:rFonts w:hint="eastAsia"/>
        </w:rPr>
        <w:t>　　图表 游艇舷外发动机行业准入条件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2023-2029年中国游艇舷外发动机行业信息化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2023-2029年中国游艇舷外发动机行业风险分析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2023-2029年中国游艇舷外发动机行业发展趋势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2023-2029年中国游艇舷外发动机市场前景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44d3dd59743d2" w:history="1">
        <w:r>
          <w:rPr>
            <w:rStyle w:val="Hyperlink"/>
          </w:rPr>
          <w:t>2023-2029年中国游艇舷外发动机发展现状分析及前景趋势预测报告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e44d3dd59743d2" w:history="1">
        <w:r>
          <w:rPr>
            <w:rStyle w:val="Hyperlink"/>
          </w:rPr>
          <w:t>https://www.20087.com/2/66/YouTingXianWaiFaDongJiHangYeXianZhuangJiQianJing.html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06098ec4c4e25" w:history="1">
      <w:r>
        <w:rPr>
          <w:rStyle w:val="Hyperlink"/>
        </w:rPr>
        <w:t>2023-2029年中国游艇舷外发动机发展现状分析及前景趋势预测报告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YouTingXianWaiFaDongJiHangYeXianZhuangJiQianJing.html" TargetMode="External" Id="R61e44d3dd597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YouTingXianWaiFaDongJiHangYeXianZhuangJiQianJing.html" TargetMode="External" Id="R43c06098ec4c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2023-06-01T23:55:00Z</dcterms:created>
  <dcterms:modified xsi:type="dcterms:W3CDTF">2023-06-02T00:55:00Z</dcterms:modified>
  <dc:subject>2023-2029年中国游艇舷外发动机发展现状分析及前景趋势预测报告</dc:subject>
  <dc:title>2023-2029年中国游艇舷外发动机发展现状分析及前景趋势预测报告</dc:title>
  <cp:keywords>2023-2029年中国游艇舷外发动机发展现状分析及前景趋势预测报告</cp:keywords>
  <dc:description>2023-2029年中国游艇舷外发动机发展现状分析及前景趋势预测报告</dc:description>
</cp:coreProperties>
</file>