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b69b2b724927" w:history="1">
              <w:r>
                <w:rPr>
                  <w:rStyle w:val="Hyperlink"/>
                </w:rPr>
                <w:t>中国电脑终端行业研究分析与趋势预测报告（2025-2031年）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b69b2b724927" w:history="1">
              <w:r>
                <w:rPr>
                  <w:rStyle w:val="Hyperlink"/>
                </w:rPr>
                <w:t>中国电脑终端行业研究分析与趋势预测报告（2025-2031年）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b69b2b724927" w:history="1">
                <w:r>
                  <w:rPr>
                    <w:rStyle w:val="Hyperlink"/>
                  </w:rPr>
                  <w:t>https://www.20087.com/2/16/DianNaoZhongDuanDeFaZhanQuShi.html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终端是连接计算机网络的用户接口设备，随着云计算和物联网技术的发展，已经从传统的固定式桌面设备扩展至便携式和移动设备，如笔记本电脑、平板电脑和智能终端。目前，电脑终端的创新集中在提升计算性能、延长电池寿命、增强数据安全和优化用户界面，以适应远程办公、在线教育和娱乐等多元场景。同时，终端设备与云服务的深度融合，使得数据存储和应用程序可以在云端运行，降低了本地硬件的要求。</w:t>
      </w:r>
      <w:r>
        <w:rPr>
          <w:rFonts w:hint="eastAsia"/>
        </w:rPr>
        <w:br/>
      </w:r>
      <w:r>
        <w:rPr>
          <w:rFonts w:hint="eastAsia"/>
        </w:rPr>
        <w:t>　　未来，电脑终端的发展将更加聚焦于无缝连接和智能化体验。无缝连接意味着终端设备将通过5G、Wi-Fi 6等高速网络技术，实现与物联网设备、智能汽车、智能家居等生态系统的互联互通，提供一体化的数字生活解决方案。智能化体验则体现在AI技术的集成，如语音助手、面部识别、情境感知等，将使终端设备更加智能、个性化，能够根据用户的行为和偏好自动调整设置，提升交互的自然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b69b2b724927" w:history="1">
        <w:r>
          <w:rPr>
            <w:rStyle w:val="Hyperlink"/>
          </w:rPr>
          <w:t>中国电脑终端行业研究分析与趋势预测报告（2025-2031年）</w:t>
        </w:r>
      </w:hyperlink>
      <w:r>
        <w:rPr>
          <w:rFonts w:hint="eastAsia"/>
        </w:rPr>
        <w:t>》通过详实的数据分析，全面解析了电脑终端行业的市场规模、需求动态及价格趋势，深入探讨了电脑终端产业链上下游的协同关系与竞争格局变化。报告对电脑终端细分市场进行精准划分，结合重点企业研究，揭示了品牌影响力与市场集中度的现状，为行业参与者提供了清晰的竞争态势洞察。同时，报告结合宏观经济环境、技术发展路径及消费者需求演变，科学预测了电脑终端行业的未来发展方向，并针对潜在风险提出了切实可行的应对策略。报告为电脑终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电脑终端行业界定</w:t>
      </w:r>
      <w:r>
        <w:rPr>
          <w:rFonts w:hint="eastAsia"/>
        </w:rPr>
        <w:br/>
      </w:r>
      <w:r>
        <w:rPr>
          <w:rFonts w:hint="eastAsia"/>
        </w:rPr>
        <w:t>　　第一节 电脑终端行业定义</w:t>
      </w:r>
      <w:r>
        <w:rPr>
          <w:rFonts w:hint="eastAsia"/>
        </w:rPr>
        <w:br/>
      </w:r>
      <w:r>
        <w:rPr>
          <w:rFonts w:hint="eastAsia"/>
        </w:rPr>
        <w:t>　　第二节 电脑终端行业特点分析</w:t>
      </w:r>
      <w:r>
        <w:rPr>
          <w:rFonts w:hint="eastAsia"/>
        </w:rPr>
        <w:br/>
      </w:r>
      <w:r>
        <w:rPr>
          <w:rFonts w:hint="eastAsia"/>
        </w:rPr>
        <w:t>　　第三节 电脑终端产业链分析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2025年世界电脑终端行业市场运行形势分析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2025年全球电脑终端行业发展概况</w:t>
      </w:r>
      <w:r>
        <w:rPr>
          <w:rFonts w:hint="eastAsia"/>
        </w:rPr>
        <w:br/>
      </w:r>
      <w:r>
        <w:rPr>
          <w:rFonts w:hint="eastAsia"/>
        </w:rPr>
        <w:t>　　第二节 世界电脑终端行业发展走势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中国电脑终端行业发展环境分析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2025年电脑终端行业技术发展现状及趋势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当前我国电脑终端技术发展现状</w:t>
      </w:r>
      <w:r>
        <w:rPr>
          <w:rFonts w:hint="eastAsia"/>
        </w:rPr>
        <w:br/>
      </w:r>
      <w:r>
        <w:rPr>
          <w:rFonts w:hint="eastAsia"/>
        </w:rPr>
        <w:t>　　第二节 中外电脑终端技术差距及产生差距的主要原因分析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提高我国电脑终端技术的对策</w:t>
      </w:r>
      <w:r>
        <w:rPr>
          <w:rFonts w:hint="eastAsia"/>
        </w:rPr>
        <w:br/>
      </w:r>
      <w:r>
        <w:rPr>
          <w:rFonts w:hint="eastAsia"/>
        </w:rPr>
        <w:t>　　第四节 我国电脑终端研发、设计发展趋势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中国电脑终端发展现状调研</w:t>
      </w:r>
      <w:r>
        <w:rPr>
          <w:rFonts w:hint="eastAsia"/>
        </w:rPr>
        <w:br/>
      </w:r>
      <w:r>
        <w:rPr>
          <w:rFonts w:hint="eastAsia"/>
        </w:rPr>
        <w:t>　　第一节 中国电脑终端市场现状分析</w:t>
      </w:r>
      <w:r>
        <w:rPr>
          <w:rFonts w:hint="eastAsia"/>
        </w:rPr>
        <w:br/>
      </w:r>
      <w:r>
        <w:rPr>
          <w:rFonts w:hint="eastAsia"/>
        </w:rPr>
        <w:t>　　第二节 中国电脑终端行业产量情况分析及预测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一、电脑终端总体产能规模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三、2020-2025年中国电脑终端产量统计</w:t>
      </w:r>
      <w:r>
        <w:rPr>
          <w:rFonts w:hint="eastAsia"/>
        </w:rPr>
        <w:br/>
      </w:r>
      <w:r>
        <w:rPr>
          <w:rFonts w:hint="eastAsia"/>
        </w:rPr>
        <w:t>　　　　二、电脑终端生产区域分布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三、2025-2031年中国电脑终端产量预测分析</w:t>
      </w:r>
      <w:r>
        <w:rPr>
          <w:rFonts w:hint="eastAsia"/>
        </w:rPr>
        <w:br/>
      </w:r>
      <w:r>
        <w:rPr>
          <w:rFonts w:hint="eastAsia"/>
        </w:rPr>
        <w:t>　　第三节 中国电脑终端市场需求分析及预测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一、中国电脑终端市场需求特点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电脑终端行业竞争格局分析</w:t>
      </w:r>
      <w:r>
        <w:rPr>
          <w:rFonts w:hint="eastAsia"/>
        </w:rPr>
        <w:br/>
      </w:r>
      <w:r>
        <w:rPr>
          <w:rFonts w:hint="eastAsia"/>
        </w:rPr>
        <w:t>　　第一节 电脑终端行业集中度分析</w:t>
      </w:r>
      <w:r>
        <w:rPr>
          <w:rFonts w:hint="eastAsia"/>
        </w:rPr>
        <w:br/>
      </w:r>
      <w:r>
        <w:rPr>
          <w:rFonts w:hint="eastAsia"/>
        </w:rPr>
        <w:t>　　　　一、电脑终端市场集中度分析</w:t>
      </w:r>
      <w:r>
        <w:rPr>
          <w:rFonts w:hint="eastAsia"/>
        </w:rPr>
        <w:br/>
      </w:r>
      <w:r>
        <w:rPr>
          <w:rFonts w:hint="eastAsia"/>
        </w:rPr>
        <w:t>　　　　二、电脑终端企业集中度分析</w:t>
      </w:r>
      <w:r>
        <w:rPr>
          <w:rFonts w:hint="eastAsia"/>
        </w:rPr>
        <w:br/>
      </w:r>
      <w:r>
        <w:rPr>
          <w:rFonts w:hint="eastAsia"/>
        </w:rPr>
        <w:t>　　　　三、电脑终端区域集中度分析</w:t>
      </w:r>
      <w:r>
        <w:rPr>
          <w:rFonts w:hint="eastAsia"/>
        </w:rPr>
        <w:br/>
      </w:r>
      <w:r>
        <w:rPr>
          <w:rFonts w:hint="eastAsia"/>
        </w:rPr>
        <w:t>　　第二节 电脑终端行业主要企业竞争力分析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一、2025年电脑终端行业竞争分析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二、2025年中外电脑终端产品竞争分析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三、2020-2025年我国电脑终端市场竞争分析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对我国电脑终端品牌的战略思考</w:t>
      </w:r>
      <w:r>
        <w:rPr>
          <w:rFonts w:hint="eastAsia"/>
        </w:rPr>
        <w:br/>
      </w:r>
      <w:r>
        <w:rPr>
          <w:rFonts w:hint="eastAsia"/>
        </w:rPr>
        <w:t>　　　　一、电脑终端实施品牌战略的意义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三、我国电脑终端企业的品牌战略</w:t>
      </w:r>
      <w:r>
        <w:rPr>
          <w:rFonts w:hint="eastAsia"/>
        </w:rPr>
        <w:br/>
      </w:r>
      <w:r>
        <w:rPr>
          <w:rFonts w:hint="eastAsia"/>
        </w:rPr>
        <w:t>　　　　四、电脑终端品牌战略管理的策略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2025年中国电脑终端市场前景分析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2025-2031年中国电脑终端发展趋势预测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电脑终端行业研究结论</w:t>
      </w:r>
      <w:r>
        <w:rPr>
          <w:rFonts w:hint="eastAsia"/>
        </w:rPr>
        <w:br/>
      </w:r>
      <w:r>
        <w:rPr>
          <w:rFonts w:hint="eastAsia"/>
        </w:rPr>
        <w:t>　　第二节 电脑终端行业投资价值评估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中~智~林~电脑终端行业投资建议</w:t>
      </w:r>
      <w:r>
        <w:rPr>
          <w:rFonts w:hint="eastAsia"/>
        </w:rPr>
        <w:br/>
      </w:r>
      <w:r>
        <w:rPr>
          <w:rFonts w:hint="eastAsia"/>
        </w:rPr>
        <w:t>　　　　一、电脑终端行业投资策略建议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电脑终端行业历程</w:t>
      </w:r>
      <w:r>
        <w:rPr>
          <w:rFonts w:hint="eastAsia"/>
        </w:rPr>
        <w:br/>
      </w:r>
      <w:r>
        <w:rPr>
          <w:rFonts w:hint="eastAsia"/>
        </w:rPr>
        <w:t>　　图表 电脑终端行业生命周期</w:t>
      </w:r>
      <w:r>
        <w:rPr>
          <w:rFonts w:hint="eastAsia"/>
        </w:rPr>
        <w:br/>
      </w:r>
      <w:r>
        <w:rPr>
          <w:rFonts w:hint="eastAsia"/>
        </w:rPr>
        <w:t>　　图表 电脑终端行业产业链分析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电脑终端企业信息</w:t>
      </w:r>
      <w:r>
        <w:rPr>
          <w:rFonts w:hint="eastAsia"/>
        </w:rPr>
        <w:br/>
      </w:r>
      <w:r>
        <w:rPr>
          <w:rFonts w:hint="eastAsia"/>
        </w:rPr>
        <w:t>　　图表 电脑终端企业经营情况分析</w:t>
      </w:r>
      <w:r>
        <w:rPr>
          <w:rFonts w:hint="eastAsia"/>
        </w:rPr>
        <w:br/>
      </w:r>
      <w:r>
        <w:rPr>
          <w:rFonts w:hint="eastAsia"/>
        </w:rPr>
        <w:t>　　图表 电脑终端重点企业（三）主要经济指标情况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b69b2b724927" w:history="1">
        <w:r>
          <w:rPr>
            <w:rStyle w:val="Hyperlink"/>
          </w:rPr>
          <w:t>中国电脑终端行业研究分析与趋势预测报告（2025-2031年）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b69b2b724927" w:history="1">
        <w:r>
          <w:rPr>
            <w:rStyle w:val="Hyperlink"/>
          </w:rPr>
          <w:t>https://www.20087.com/2/16/DianNaoZhongDuanDeFaZhanQuShi.html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热点：windows如何打开终端窗口、电脑终端命令、计算机终端是指电脑吗、电脑终端型号、国产终端、电脑终端id怎么查看、电脑出现terminal怎样关闭、电脑终端管理员在哪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84387ead44e4c" w:history="1">
      <w:r>
        <w:rPr>
          <w:rStyle w:val="Hyperlink"/>
        </w:rPr>
        <w:t>中国电脑终端行业研究分析与趋势预测报告（2025-2031年）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NaoZhongDuanDeFaZhanQuShi.html" TargetMode="External" Id="R41f5b69b2b7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NaoZhongDuanDeFaZhanQuShi.html" TargetMode="External" Id="Rd0f84387ead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2025-03-03T01:48:00Z</dcterms:created>
  <dcterms:modified xsi:type="dcterms:W3CDTF">2025-03-03T02:48:00Z</dcterms:modified>
  <dc:subject>中国电脑终端行业研究分析与趋势预测报告（2025-2031年）</dc:subject>
  <dc:title>中国电脑终端行业研究分析与趋势预测报告（2025-2031年）</dc:title>
  <cp:keywords>中国电脑终端行业研究分析与趋势预测报告（2025-2031年）</cp:keywords>
  <dc:description>中国电脑终端行业研究分析与趋势预测报告（2025-2031年）</dc:description>
</cp:coreProperties>
</file>