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439ea8a504428" w:history="1">
              <w:r>
                <w:rPr>
                  <w:rStyle w:val="Hyperlink"/>
                </w:rPr>
                <w:t>2024-2030年全球与中国AI智能售货柜发展现状及前景趋势预测报告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439ea8a504428" w:history="1">
              <w:r>
                <w:rPr>
                  <w:rStyle w:val="Hyperlink"/>
                </w:rPr>
                <w:t>2024-2030年全球与中国AI智能售货柜发展现状及前景趋势预测报告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439ea8a504428" w:history="1">
                <w:r>
                  <w:rPr>
                    <w:rStyle w:val="Hyperlink"/>
                  </w:rPr>
                  <w:t>https://www.20087.com/2/86/AIZhiNengShouHuoJuFaZhanQianJing.html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售货柜是一种新兴的零售解决方案，正逐渐改变着人们的购物习惯。它利用先进的图像识别、重量传感等技术实现了无人值守的商品销售，不仅提升了购物的便利性，还降低了商家的人力成本。随着移动支付的普及以及消费者对即时购物需求的增长，AI智能售货柜在市场上获得了迅速推广。与此同时，为了更好地满足不同场景下的需求，售货柜的设计也在不断创新，如支持更大屏幕显示、多样化商品展示等功能。</w:t>
      </w:r>
      <w:r>
        <w:rPr>
          <w:rFonts w:hint="eastAsia"/>
        </w:rPr>
        <w:br/>
      </w:r>
      <w:r>
        <w:rPr>
          <w:rFonts w:hint="eastAsia"/>
        </w:rPr>
        <w:t>　　未来，AI智能售货柜的发展将呈现多元化的特点。一方面，随着AI算法的不断优化，售货柜的识别准确率和服务效率将进一步提升，为用户提供更加顺畅的购物体验。另一方面，结合大数据分析技术，售货柜能够实现更加精准的商品推荐，甚至可以根据用户的购买历史和偏好来动态调整库存。此外，随着物联网技术的应用，售货柜将能够与更多的智能设备互联互通，形成一个完整的智慧零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439ea8a504428" w:history="1">
        <w:r>
          <w:rPr>
            <w:rStyle w:val="Hyperlink"/>
          </w:rPr>
          <w:t>2024-2030年全球与中国AI智能售货柜发展现状及前景趋势预测报告</w:t>
        </w:r>
      </w:hyperlink>
      <w:r>
        <w:rPr>
          <w:rFonts w:hint="eastAsia"/>
        </w:rPr>
        <w:t>》基于权威数据资源与长期监测数据，全面分析了AI智能售货柜行业现状、市场需求、市场规模及产业链结构。AI智能售货柜报告探讨了价格变动、细分市场特征以及市场前景，并对未来发展趋势进行了科学预测。同时，AI智能售货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AI智能售货柜市场概述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按照不同产品类型，AI智能售货柜主要可以分为如下几个类别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全球不同产品类型AI智能售货柜销售额增长趋势2019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食品售货柜</w:t>
      </w:r>
      <w:r>
        <w:rPr>
          <w:rFonts w:hint="eastAsia"/>
        </w:rPr>
        <w:br/>
      </w:r>
      <w:r>
        <w:rPr>
          <w:rFonts w:hint="eastAsia"/>
        </w:rPr>
        <w:t>　　　　1.2.3 非食品售货柜</w:t>
      </w:r>
      <w:r>
        <w:rPr>
          <w:rFonts w:hint="eastAsia"/>
        </w:rPr>
        <w:br/>
      </w:r>
      <w:r>
        <w:rPr>
          <w:rFonts w:hint="eastAsia"/>
        </w:rPr>
        <w:t>　　1.3 从不同应用，AI智能售货柜主要包括如下几个方面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全球不同应用AI智能售货柜销售额增长趋势2019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交通枢纽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AI智能售货柜行业背景、发展历史、现状及趋势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AI智能售货柜行业目前现状分析</w:t>
      </w:r>
      <w:r>
        <w:rPr>
          <w:rFonts w:hint="eastAsia"/>
        </w:rPr>
        <w:br/>
      </w:r>
      <w:r>
        <w:rPr>
          <w:rFonts w:hint="eastAsia"/>
        </w:rPr>
        <w:t>　　　　1.4.2 AI智能售货柜发展趋势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全球AI智能售货柜总体规模分析</w:t>
      </w:r>
      <w:r>
        <w:rPr>
          <w:rFonts w:hint="eastAsia"/>
        </w:rPr>
        <w:br/>
      </w:r>
      <w:r>
        <w:rPr>
          <w:rFonts w:hint="eastAsia"/>
        </w:rPr>
        <w:t>　　2.1 全球AI智能售货柜供需现状及预测（2019-2030）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全球AI智能售货柜产能、产量、产能利用率及发展趋势（2019-2030）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全球AI智能售货柜产量、需求量及发展趋势（2019-2030）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全球主要地区AI智能售货柜产量及发展趋势（2019-2030）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全球主要地区AI智能售货柜产量（2019-2024）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全球主要地区AI智能售货柜产量（2025-2030）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全球主要地区AI智能售货柜产量市场份额（2019-2030）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中国AI智能售货柜供需现状及预测（2019-2030）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中国AI智能售货柜产能、产量、产能利用率及发展趋势（2019-2030）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中国AI智能售货柜产量、市场需求量及发展趋势（2019-2030）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全球AI智能售货柜销量及销售额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全球市场AI智能售货柜销售额（2019-2030）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全球市场AI智能售货柜销量（2019-2030）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全球市场AI智能售货柜价格趋势（2019-2030）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全球市场主要厂商AI智能售货柜产能市场份额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全球市场主要厂商AI智能售货柜销量（2019-2024）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全球市场主要厂商AI智能售货柜销量（2019-2024）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全球市场主要厂商AI智能售货柜销售收入（2019-2024）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全球市场主要厂商AI智能售货柜销售价格（2019-2024）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2023年全球主要生产商AI智能售货柜收入排名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中国市场主要厂商AI智能售货柜销量（2019-2024）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中国市场主要厂商AI智能售货柜销量（2019-2024）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中国市场主要厂商AI智能售货柜销售收入（2019-2024）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2023年中国主要生产商AI智能售货柜收入排名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中国市场主要厂商AI智能售货柜销售价格（2019-2024）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全球主要厂商AI智能售货柜总部及产地分布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全球主要厂商成立时间及AI智能售货柜商业化日期</w:t>
      </w:r>
      <w:r>
        <w:rPr>
          <w:rFonts w:hint="eastAsia"/>
        </w:rPr>
        <w:br/>
      </w:r>
      <w:r>
        <w:rPr>
          <w:rFonts w:hint="eastAsia"/>
        </w:rPr>
        <w:t>　　3.6 全球主要厂商AI智能售货柜产品类型及应用</w:t>
      </w:r>
      <w:r>
        <w:rPr>
          <w:rFonts w:hint="eastAsia"/>
        </w:rPr>
        <w:br/>
      </w:r>
      <w:r>
        <w:rPr>
          <w:rFonts w:hint="eastAsia"/>
        </w:rPr>
        <w:t>　　3.7 AI智能售货柜行业集中度、竞争程度分析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AI智能售货柜行业集中度分析：2023年全球Top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全球AI智能售货柜第一梯队、第二梯队和第三梯队生产商（品牌）及市场份额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全球AI智能售货柜主要地区分析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全球主要地区AI智能售货柜市场规模分析：2019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全球主要地区AI智能售货柜销售收入及市场份额（2019-2024年）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全球主要地区AI智能售货柜销售收入预测（2024-2030年）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全球主要地区AI智能售货柜销量分析：2019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全球主要地区AI智能售货柜销量及市场份额（2019-2024年）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全球主要地区AI智能售货柜销量及市场份额预测（2025-2030）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北美市场AI智能售货柜销量、收入及增长率（2019-2030）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欧洲市场AI智能售货柜销量、收入及增长率（2019-2030）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中国市场AI智能售货柜销量、收入及增长率（2019-2030）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日本市场AI智能售货柜销量、收入及增长率（2019-2030）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东南亚市场AI智能售货柜销量、收入及增长率（2019-2030）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印度市场AI智能售货柜销量、收入及增长率（2019-2030）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AI智能售货柜销量、收入、价格及毛利率（2019-2024）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不同产品类型AI智能售货柜分析</w:t>
      </w:r>
      <w:r>
        <w:rPr>
          <w:rFonts w:hint="eastAsia"/>
        </w:rPr>
        <w:br/>
      </w:r>
      <w:r>
        <w:rPr>
          <w:rFonts w:hint="eastAsia"/>
        </w:rPr>
        <w:t>　　6.1 全球不同产品类型AI智能售货柜销量（2019-2030）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全球不同产品类型AI智能售货柜销量及市场份额（2019-2024）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全球不同产品类型AI智能售货柜销量预测（2025-2030）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全球不同产品类型AI智能售货柜收入（2019-2030）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全球不同产品类型AI智能售货柜收入及市场份额（2019-2024）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全球不同产品类型AI智能售货柜收入预测（2025-2030）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全球不同产品类型AI智能售货柜价格走势（2019-2030）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不同应用AI智能售货柜分析</w:t>
      </w:r>
      <w:r>
        <w:rPr>
          <w:rFonts w:hint="eastAsia"/>
        </w:rPr>
        <w:br/>
      </w:r>
      <w:r>
        <w:rPr>
          <w:rFonts w:hint="eastAsia"/>
        </w:rPr>
        <w:t>　　7.1 全球不同应用AI智能售货柜销量（2019-2030）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全球不同应用AI智能售货柜销量及市场份额（2019-2024）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全球不同应用AI智能售货柜销量预测（2025-2030）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全球不同应用AI智能售货柜收入（2019-2030）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全球不同应用AI智能售货柜收入及市场份额（2019-2024）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全球不同应用AI智能售货柜收入预测（2025-2030）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全球不同应用AI智能售货柜价格走势（2019-2030）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AI智能售货柜产业链分析</w:t>
      </w:r>
      <w:r>
        <w:rPr>
          <w:rFonts w:hint="eastAsia"/>
        </w:rPr>
        <w:br/>
      </w:r>
      <w:r>
        <w:rPr>
          <w:rFonts w:hint="eastAsia"/>
        </w:rPr>
        <w:t>　　8.2 AI智能售货柜产业上游供应分析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AI智能售货柜下游典型客户</w:t>
      </w:r>
      <w:r>
        <w:rPr>
          <w:rFonts w:hint="eastAsia"/>
        </w:rPr>
        <w:br/>
      </w:r>
      <w:r>
        <w:rPr>
          <w:rFonts w:hint="eastAsia"/>
        </w:rPr>
        <w:t>　　8.4 AI智能售货柜销售渠道分析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AI智能售货柜行业发展机遇及主要驱动因素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AI智能售货柜行业发展面临的风险</w:t>
      </w:r>
      <w:r>
        <w:rPr>
          <w:rFonts w:hint="eastAsia"/>
        </w:rPr>
        <w:br/>
      </w:r>
      <w:r>
        <w:rPr>
          <w:rFonts w:hint="eastAsia"/>
        </w:rPr>
        <w:t>　　9.3 AI智能售货柜行业政策分析</w:t>
      </w:r>
      <w:r>
        <w:rPr>
          <w:rFonts w:hint="eastAsia"/>
        </w:rPr>
        <w:br/>
      </w:r>
      <w:r>
        <w:rPr>
          <w:rFonts w:hint="eastAsia"/>
        </w:rPr>
        <w:t>　　9.4 AI智能售货柜中国企业SWOT分析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全球不同产品类型AI智能售货柜销售额增长（CAGR）趋势2019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AI智能售货柜行业目前发展现状</w:t>
      </w:r>
      <w:r>
        <w:rPr>
          <w:rFonts w:hint="eastAsia"/>
        </w:rPr>
        <w:br/>
      </w:r>
      <w:r>
        <w:rPr>
          <w:rFonts w:hint="eastAsia"/>
        </w:rPr>
        <w:t>　　表 4： AI智能售货柜发展趋势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全球主要地区AI智能售货柜产量增速（CAGR）：（2019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全球主要地区AI智能售货柜产量（2019-2024）&amp;（台）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全球主要地区AI智能售货柜产量（2025-2030）&amp;（台）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全球主要地区AI智能售货柜产量市场份额（2019-2024）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全球主要地区AI智能售货柜产量（2025-2030）&amp;（台）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全球市场主要厂商AI智能售货柜产能（2023-2024）&amp;（台）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全球市场主要厂商AI智能售货柜销量（2019-2024）&amp;（台）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全球市场主要厂商AI智能售货柜销量市场份额（2019-2024）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全球市场主要厂商AI智能售货柜销售收入（2019-2024）&amp;（百万美元）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全球市场主要厂商AI智能售货柜销售收入市场份额（2019-2024）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全球市场主要厂商AI智能售货柜销售价格（2019-2024）&amp;（美元/台）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2023年全球主要生产商AI智能售货柜收入排名（百万美元）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中国市场主要厂商AI智能售货柜销量（2019-2024）&amp;（台）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中国市场主要厂商AI智能售货柜销量市场份额（2019-2024）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中国市场主要厂商AI智能售货柜销售收入（2019-2024）&amp;（百万美元）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中国市场主要厂商AI智能售货柜销售收入市场份额（2019-2024）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2023年中国主要生产商AI智能售货柜收入排名（百万美元）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中国市场主要厂商AI智能售货柜销售价格（2019-2024）&amp;（美元/台）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全球主要厂商AI智能售货柜总部及产地分布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全球主要厂商成立时间及AI智能售货柜商业化日期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全球主要厂商AI智能售货柜产品类型及应用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2023年全球AI智能售货柜主要厂商市场地位（第一梯队、第二梯队和第三梯队）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全球AI智能售货柜市场投资、并购等现状分析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全球主要地区AI智能售货柜销售收入增速：（2019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全球主要地区AI智能售货柜销售收入（2019-2024）&amp;（百万美元）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全球主要地区AI智能售货柜销售收入市场份额（2019-2024）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全球主要地区AI智能售货柜收入（2025-2030）&amp;（百万美元）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全球主要地区AI智能售货柜收入市场份额（2025-2030）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全球主要地区AI智能售货柜销量（台）：2019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全球主要地区AI智能售货柜销量（2019-2024）&amp;（台）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全球主要地区AI智能售货柜销量市场份额（2019-2024）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全球主要地区AI智能售货柜销量（2025-2030）&amp;（台）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全球主要地区AI智能售货柜销量份额（2025-2030）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AI智能售货柜生产基地、销售区域、竞争对手及市场地位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AI智能售货柜产品规格、参数及市场应用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AI智能售货柜销量（台）、收入（百万美元）、价格（美元/台）及毛利率（2019-2024）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全球不同产品类型AI智能售货柜销量（2019-2024年）&amp;（台）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全球不同产品类型AI智能售货柜销量市场份额（2019-2024）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全球不同产品类型AI智能售货柜销量预测（2025-2030）&amp;（台）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全球市场不同产品类型AI智能售货柜销量市场份额预测（2025-2030）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全球不同产品类型AI智能售货柜收入（2019-2024年）&amp;（百万美元）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全球不同产品类型AI智能售货柜收入市场份额（2019-2024）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全球不同产品类型AI智能售货柜收入预测（2025-2030）&amp;（百万美元）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全球不同产品类型AI智能售货柜收入市场份额预测（2025-2030）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全球不同应用AI智能售货柜销量（2019-2024年）&amp;（台）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全球不同应用AI智能售货柜销量市场份额（2019-2024）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全球不同应用AI智能售货柜销量预测（2025-2030）&amp;（台）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全球市场不同应用AI智能售货柜销量市场份额预测（2025-2030）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全球不同应用AI智能售货柜收入（2019-2024年）&amp;（百万美元）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全球不同应用AI智能售货柜收入市场份额（2019-2024）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全球不同应用AI智能售货柜收入预测（2025-2030）&amp;（百万美元）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全球不同应用AI智能售货柜收入市场份额预测（2025-2030）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AI智能售货柜上游原料供应商及联系方式列表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AI智能售货柜典型客户列表</w:t>
      </w:r>
      <w:r>
        <w:rPr>
          <w:rFonts w:hint="eastAsia"/>
        </w:rPr>
        <w:br/>
      </w:r>
      <w:r>
        <w:rPr>
          <w:rFonts w:hint="eastAsia"/>
        </w:rPr>
        <w:t>　　表 116： AI智能售货柜主要销售模式及销售渠道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AI智能售货柜行业发展机遇及主要驱动因素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AI智能售货柜行业发展面临的风险</w:t>
      </w:r>
      <w:r>
        <w:rPr>
          <w:rFonts w:hint="eastAsia"/>
        </w:rPr>
        <w:br/>
      </w:r>
      <w:r>
        <w:rPr>
          <w:rFonts w:hint="eastAsia"/>
        </w:rPr>
        <w:t>　　表 119： AI智能售货柜行业政策分析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AI智能售货柜产品图片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全球不同产品类型AI智能售货柜销售额2019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全球不同产品类型AI智能售货柜市场份额2023 &amp; 2030</w:t>
      </w:r>
      <w:r>
        <w:rPr>
          <w:rFonts w:hint="eastAsia"/>
        </w:rPr>
        <w:br/>
      </w:r>
      <w:r>
        <w:rPr>
          <w:rFonts w:hint="eastAsia"/>
        </w:rPr>
        <w:t>　　图 4： 食品售货柜产品图片</w:t>
      </w:r>
      <w:r>
        <w:rPr>
          <w:rFonts w:hint="eastAsia"/>
        </w:rPr>
        <w:br/>
      </w:r>
      <w:r>
        <w:rPr>
          <w:rFonts w:hint="eastAsia"/>
        </w:rPr>
        <w:t>　　图 5： 非食品售货柜产品图片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全球不同应用AI智能售货柜市场份额2023 &amp; 2030</w:t>
      </w:r>
      <w:r>
        <w:rPr>
          <w:rFonts w:hint="eastAsia"/>
        </w:rPr>
        <w:br/>
      </w:r>
      <w:r>
        <w:rPr>
          <w:rFonts w:hint="eastAsia"/>
        </w:rPr>
        <w:t>　　图 8： 交通枢纽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办公楼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全球AI智能售货柜产能、产量、产能利用率及发展趋势（2019-2030）&amp;（台）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全球AI智能售货柜产量、需求量及发展趋势（2019-2030）&amp;（台）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全球主要地区AI智能售货柜产量（2019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全球主要地区AI智能售货柜产量市场份额（2019-2030）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中国AI智能售货柜产能、产量、产能利用率及发展趋势（2019-2030）&amp;（台）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中国AI智能售货柜产量、市场需求量及发展趋势（2019-2030）&amp;（台）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全球AI智能售货柜市场销售额及增长率：（2019-2030）&amp;（百万美元）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全球市场AI智能售货柜市场规模：2019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全球市场AI智能售货柜价格趋势（2019-2030）&amp;（美元/台）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2023年全球市场主要厂商AI智能售货柜销量市场份额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2023年全球市场主要厂商AI智能售货柜收入市场份额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2023年中国市场主要厂商AI智能售货柜销量市场份额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2023年中国市场主要厂商AI智能售货柜收入市场份额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2023年全球前五大生产商AI智能售货柜市场份额</w:t>
      </w:r>
      <w:r>
        <w:rPr>
          <w:rFonts w:hint="eastAsia"/>
        </w:rPr>
        <w:br/>
      </w:r>
      <w:r>
        <w:rPr>
          <w:rFonts w:hint="eastAsia"/>
        </w:rPr>
        <w:t>　　图 28： 2023年全球AI智能售货柜第一梯队、第二梯队和第三梯队厂商及市场份额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全球主要地区AI智能售货柜销售收入（2019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全球主要地区AI智能售货柜销售收入市场份额（2019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北美市场AI智能售货柜收入及增长率（2019-2030）&amp;（百万美元）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欧洲市场AI智能售货柜收入及增长率（2019-2030）&amp;（百万美元）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中国市场AI智能售货柜收入及增长率（2019-2030）&amp;（百万美元）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日本市场AI智能售货柜收入及增长率（2019-2030）&amp;（百万美元）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东南亚市场AI智能售货柜收入及增长率（2019-2030）&amp;（百万美元）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印度市场AI智能售货柜销量及增长率（2019-2030）&amp;（台）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印度市场AI智能售货柜收入及增长率（2019-2030）&amp;（百万美元）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全球不同产品类型AI智能售货柜价格走势（2019-2030）&amp;（美元/台）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全球不同应用AI智能售货柜价格走势（2019-2030）&amp;（美元/台）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AI智能售货柜产业链</w:t>
      </w:r>
      <w:r>
        <w:rPr>
          <w:rFonts w:hint="eastAsia"/>
        </w:rPr>
        <w:br/>
      </w:r>
      <w:r>
        <w:rPr>
          <w:rFonts w:hint="eastAsia"/>
        </w:rPr>
        <w:t>　　图 46： AI智能售货柜中国企业SWOT分析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439ea8a504428" w:history="1">
        <w:r>
          <w:rPr>
            <w:rStyle w:val="Hyperlink"/>
          </w:rPr>
          <w:t>2024-2030年全球与中国AI智能售货柜发展现状及前景趋势预测报告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439ea8a504428" w:history="1">
        <w:r>
          <w:rPr>
            <w:rStyle w:val="Hyperlink"/>
          </w:rPr>
          <w:t>https://www.20087.com/2/86/AIZhiNengShouHuoJuFaZhanQianJing.html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18530b91c43cf" w:history="1">
      <w:r>
        <w:rPr>
          <w:rStyle w:val="Hyperlink"/>
        </w:rPr>
        <w:t>2024-2030年全球与中国AI智能售货柜发展现状及前景趋势预测报告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AIZhiNengShouHuoJuFaZhanQianJing.html" TargetMode="External" Id="Rdfb439ea8a50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AIZhiNengShouHuoJuFaZhanQianJing.html" TargetMode="External" Id="R07618530b91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2024-09-27T04:50:10Z</dcterms:created>
  <dcterms:modified xsi:type="dcterms:W3CDTF">2024-09-27T05:50:10Z</dcterms:modified>
  <dc:subject>2024-2030年全球与中国AI智能售货柜发展现状及前景趋势预测报告</dc:subject>
  <dc:title>2024-2030年全球与中国AI智能售货柜发展现状及前景趋势预测报告</dc:title>
  <cp:keywords>2024-2030年全球与中国AI智能售货柜发展现状及前景趋势预测报告</cp:keywords>
  <dc:description>2024-2030年全球与中国AI智能售货柜发展现状及前景趋势预测报告</dc:description>
</cp:coreProperties>
</file>