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b58b09244868" w:history="1">
              <w:r>
                <w:rPr>
                  <w:rStyle w:val="Hyperlink"/>
                </w:rPr>
                <w:t>2026-2032年中国CAD铣床行业调研与市场前景分析报告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b58b09244868" w:history="1">
              <w:r>
                <w:rPr>
                  <w:rStyle w:val="Hyperlink"/>
                </w:rPr>
                <w:t>2026-2032年中国CAD铣床行业调研与市场前景分析报告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b58b09244868" w:history="1">
                <w:r>
                  <w:rPr>
                    <w:rStyle w:val="Hyperlink"/>
                  </w:rPr>
                  <w:t>https://www.20087.com/2/16/CADXianChuangDeFaZhanQianJing.html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铣床（即集成计算机辅助设计与数控铣削功能的一体化设备）当前主要服务于模具制造、精密零件加工、牙科修复及教育科研等领域。现代设备普遍支持从CAD模型直接生成G代码，实现设计到制造的无缝衔接，具备多轴联动、高速切削与亚微米级定位精度。在牙科诊所中，椅旁CAD/CAM系统可在单次就诊内完成嵌体或冠桥制作；在工业场景，则用于快速原型与小批量定制生产。然而，高端五轴联动设备核心技术（如RTCP算法、伺服同步控制）仍由少数厂商掌握，国产设备在复杂曲面加工稳定性与软件生态完整性方面存在短板。此外，操作人员需兼具设计与工艺知识，人才复合度要求高。</w:t>
      </w:r>
      <w:r>
        <w:rPr>
          <w:rFonts w:hint="eastAsia"/>
        </w:rPr>
        <w:br/>
      </w:r>
      <w:r>
        <w:rPr>
          <w:rFonts w:hint="eastAsia"/>
        </w:rPr>
        <w:t>　　未来，CAD铣床将深度融合生成式设计、自适应加工与云制造平台。AI驱动的拓扑优化工具可自动输出轻量化结构模型，并匹配最优刀具路径；在线测量与补偿系统将实现“加工-检测-修正”闭环，提升一次合格率。在架构上，设备将支持模块化扩展（如增材-减材混合制造单元），满足多工艺集成需求。云平台赋能下，分布式CAD铣床可接入共享制造网络，承接远程订单。同时，人机协作界面将简化操作流程，使非专业用户也能完成复杂任务。长远看，CAD铣床不仅是制造终端，更将成为连接数字创意、工程仿真与实体产品的智能节点，推动分布式、按需化制造范式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b58b09244868" w:history="1">
        <w:r>
          <w:rPr>
            <w:rStyle w:val="Hyperlink"/>
          </w:rPr>
          <w:t>2026-2032年中国CAD铣床行业调研与市场前景分析报告</w:t>
        </w:r>
      </w:hyperlink>
      <w:r>
        <w:rPr>
          <w:rFonts w:hint="eastAsia"/>
        </w:rPr>
        <w:t>》基于科学的市场调研与数据分析，全面解析了CAD铣床行业的市场规模、市场需求及发展现状。报告深入探讨了CAD铣床产业链结构、细分市场特点及技术发展方向，并结合宏观经济环境与消费者需求变化，对CAD铣床行业前景与未来趋势进行了科学预测，揭示了潜在增长空间。通过对CAD铣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按照不同产品类型，CAD铣床主要可以分为如下几个类别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中国不同产品类型CAD铣床增长趋势2021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从不同应用，CAD铣床主要包括如下几个方面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中国不同应用CAD铣床增长趋势2021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工具模具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中国CAD铣床发展现状及未来趋势（2021-2032）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中国市场CAD铣床收入及增长率（2021-2032）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中国市场CAD铣床销量及增长率（2021-2032）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中国市场主要CAD铣床厂商分析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中国市场主要厂商CAD铣床销量及市场占有率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中国市场主要厂商CAD铣床销量（2021-2026）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中国市场主要厂商CAD铣床销量市场份额（2021-2026）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中国市场主要厂商CAD铣床收入及市场占有率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中国市场主要厂商CAD铣床收入（2021-2026）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中国市场主要厂商CAD铣床收入市场份额（2021-2026）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2025年中国市场主要厂商CAD铣床收入排名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中国市场主要厂商CAD铣床价格（2021-2026）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中国市场主要厂商CAD铣床总部及产地分布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中国市场主要厂商成立时间及CAD铣床商业化日期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中国市场主要厂商CAD铣床产品类型及应用</w:t>
      </w:r>
      <w:r>
        <w:rPr>
          <w:rFonts w:hint="eastAsia"/>
        </w:rPr>
        <w:br/>
      </w:r>
      <w:r>
        <w:rPr>
          <w:rFonts w:hint="eastAsia"/>
        </w:rPr>
        <w:t>　　2.7 CAD铣床行业集中度、竞争程度分析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CAD铣床行业集中度分析：2025年中国Top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中国市场CAD铣床第一梯队、第二梯队和第三梯队厂商（品牌）及2025年市场份额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重点企业（14）在中国市场CAD铣床销量、收入、价格及毛利率（2021-2026）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不同产品类型CAD铣床分析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中国市场不同产品类型CAD铣床销量（2021-2032）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中国市场不同产品类型CAD铣床销量及市场份额（2021-2026）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中国市场不同产品类型CAD铣床销量预测（2027-2032）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中国市场不同产品类型CAD铣床规模（2021-2032）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中国市场不同产品类型CAD铣床规模及市场份额（2021-2026）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中国市场不同产品类型CAD铣床规模预测（2027-2032）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中国市场不同产品类型CAD铣床价格走势（2021-2032）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不同应用CAD铣床分析</w:t>
      </w:r>
      <w:r>
        <w:rPr>
          <w:rFonts w:hint="eastAsia"/>
        </w:rPr>
        <w:br/>
      </w:r>
      <w:r>
        <w:rPr>
          <w:rFonts w:hint="eastAsia"/>
        </w:rPr>
        <w:t>　　5.1 中国市场不同应用CAD铣床销量（2021-2032）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中国市场不同应用CAD铣床销量及市场份额（2021-2026）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中国市场不同应用CAD铣床销量预测（2027-2032）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中国市场不同应用CAD铣床规模（2021-2032）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中国市场不同应用CAD铣床规模及市场份额（2021-2026）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中国市场不同应用CAD铣床规模预测（2027-2032）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中国市场不同应用CAD铣床价格走势（2021-2032）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CAD铣床行业发展分析---发展趋势</w:t>
      </w:r>
      <w:r>
        <w:rPr>
          <w:rFonts w:hint="eastAsia"/>
        </w:rPr>
        <w:br/>
      </w:r>
      <w:r>
        <w:rPr>
          <w:rFonts w:hint="eastAsia"/>
        </w:rPr>
        <w:t>　　6.2 CAD铣床行业发展分析---厂商壁垒</w:t>
      </w:r>
      <w:r>
        <w:rPr>
          <w:rFonts w:hint="eastAsia"/>
        </w:rPr>
        <w:br/>
      </w:r>
      <w:r>
        <w:rPr>
          <w:rFonts w:hint="eastAsia"/>
        </w:rPr>
        <w:t>　　6.3 CAD铣床行业发展分析---驱动因素</w:t>
      </w:r>
      <w:r>
        <w:rPr>
          <w:rFonts w:hint="eastAsia"/>
        </w:rPr>
        <w:br/>
      </w:r>
      <w:r>
        <w:rPr>
          <w:rFonts w:hint="eastAsia"/>
        </w:rPr>
        <w:t>　　6.4 CAD铣床行业发展分析---制约因素</w:t>
      </w:r>
      <w:r>
        <w:rPr>
          <w:rFonts w:hint="eastAsia"/>
        </w:rPr>
        <w:br/>
      </w:r>
      <w:r>
        <w:rPr>
          <w:rFonts w:hint="eastAsia"/>
        </w:rPr>
        <w:t>　　6.5 CAD铣床中国企业SWOT分析</w:t>
      </w:r>
      <w:r>
        <w:rPr>
          <w:rFonts w:hint="eastAsia"/>
        </w:rPr>
        <w:br/>
      </w:r>
      <w:r>
        <w:rPr>
          <w:rFonts w:hint="eastAsia"/>
        </w:rPr>
        <w:t>　　6.6 CAD铣床行业发展分析---行业政策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CAD铣床行业产业链简介</w:t>
      </w:r>
      <w:r>
        <w:rPr>
          <w:rFonts w:hint="eastAsia"/>
        </w:rPr>
        <w:br/>
      </w:r>
      <w:r>
        <w:rPr>
          <w:rFonts w:hint="eastAsia"/>
        </w:rPr>
        <w:t>　　7.2 CAD铣床产业链分析-上游</w:t>
      </w:r>
      <w:r>
        <w:rPr>
          <w:rFonts w:hint="eastAsia"/>
        </w:rPr>
        <w:br/>
      </w:r>
      <w:r>
        <w:rPr>
          <w:rFonts w:hint="eastAsia"/>
        </w:rPr>
        <w:t>　　7.3 CAD铣床产业链分析-中游</w:t>
      </w:r>
      <w:r>
        <w:rPr>
          <w:rFonts w:hint="eastAsia"/>
        </w:rPr>
        <w:br/>
      </w:r>
      <w:r>
        <w:rPr>
          <w:rFonts w:hint="eastAsia"/>
        </w:rPr>
        <w:t>　　7.4 CAD铣床产业链分析-下游</w:t>
      </w:r>
      <w:r>
        <w:rPr>
          <w:rFonts w:hint="eastAsia"/>
        </w:rPr>
        <w:br/>
      </w:r>
      <w:r>
        <w:rPr>
          <w:rFonts w:hint="eastAsia"/>
        </w:rPr>
        <w:t>　　7.5 CAD铣床行业采购模式</w:t>
      </w:r>
      <w:r>
        <w:rPr>
          <w:rFonts w:hint="eastAsia"/>
        </w:rPr>
        <w:br/>
      </w:r>
      <w:r>
        <w:rPr>
          <w:rFonts w:hint="eastAsia"/>
        </w:rPr>
        <w:t>　　7.6 CAD铣床行业生产模式</w:t>
      </w:r>
      <w:r>
        <w:rPr>
          <w:rFonts w:hint="eastAsia"/>
        </w:rPr>
        <w:br/>
      </w:r>
      <w:r>
        <w:rPr>
          <w:rFonts w:hint="eastAsia"/>
        </w:rPr>
        <w:t>　　7.7 CAD铣床行业销售模式及销售渠道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中国本土CAD铣床产能、产量分析</w:t>
      </w:r>
      <w:r>
        <w:rPr>
          <w:rFonts w:hint="eastAsia"/>
        </w:rPr>
        <w:br/>
      </w:r>
      <w:r>
        <w:rPr>
          <w:rFonts w:hint="eastAsia"/>
        </w:rPr>
        <w:t>　　8.1 中国CAD铣床供需现状及预测（2021-2032）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中国CAD铣床产能、产量、产能利用率及发展趋势（2021-2032）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中国CAD铣床产量、市场需求量及发展趋势（2021-2032）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中国CAD铣床进出口分析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中国市场CAD铣床主要进口来源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中国市场CAD铣床主要出口目的地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不同产品类型CAD铣床市场规模2021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不同应用CAD铣床市场规模2021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中国市场主要厂商CAD铣床销量（2021-2026）&amp;（台）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中国市场主要厂商CAD铣床销量市场份额（2021-2026）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中国市场主要厂商CAD铣床收入（2021-2026）&amp;（万元）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中国市场主要厂商CAD铣床收入份额（2021-2026）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2025年中国主要生产商CAD铣床收入排名（万元）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中国市场主要厂商CAD铣床价格（2021-2026）&amp;（千元/台）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中国市场主要厂商CAD铣床总部及产地分布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中国市场主要厂商成立时间及CAD铣床商业化日期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中国市场主要厂商CAD铣床产品类型及应用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2025年中国市场CAD铣床主要厂商市场地位（第一梯队、第二梯队和第三梯队）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CAD铣床市场投资、并购等现状分析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CAD铣床生产基地、总部、竞争对手及市场地位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CAD铣床产品规格、参数及市场应用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CAD铣床销量（台）、收入（万元）、价格（千元/台）及毛利率（2021-2026）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中国市场不同产品类型CAD铣床销量（2021-2026）&amp;（台）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中国市场不同产品类型CAD铣床销量市场份额（2021-2026）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中国市场不同产品类型CAD铣床销量预测（2027-2032）&amp;（台）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中国市场不同产品类型CAD铣床销量市场份额预测（2027-2032）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中国市场不同产品类型CAD铣床规模（2021-2026）&amp;（万元）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中国市场不同产品类型CAD铣床规模市场份额（2021-2026）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中国市场不同产品类型CAD铣床规模预测（2027-2032）&amp;（万元）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中国市场不同产品类型CAD铣床规模市场份额预测（2027-2032）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中国市场不同应用CAD铣床销量（2021-2026）&amp;（台）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中国市场不同应用CAD铣床销量市场份额（2021-2026）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中国市场不同应用CAD铣床销量预测（2027-2032）&amp;（台）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中国市场不同应用CAD铣床销量市场份额预测（2027-2032）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中国市场不同应用CAD铣床规模（2021-2026）&amp;（万元）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中国市场不同应用CAD铣床规模市场份额（2021-2026）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中国市场不同应用CAD铣床规模预测（2027-2032）&amp;（万元）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中国市场不同应用CAD铣床规模市场份额预测（2027-2032）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CAD铣床行业发展分析---发展趋势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CAD铣床行业发展分析---厂商壁垒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CAD铣床行业发展分析---驱动因素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CAD铣床行业发展分析---制约因素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CAD铣床行业相关重点政策一览</w:t>
      </w:r>
      <w:r>
        <w:rPr>
          <w:rFonts w:hint="eastAsia"/>
        </w:rPr>
        <w:br/>
      </w:r>
      <w:r>
        <w:rPr>
          <w:rFonts w:hint="eastAsia"/>
        </w:rPr>
        <w:t>　　表 105： CAD铣床行业供应链分析</w:t>
      </w:r>
      <w:r>
        <w:rPr>
          <w:rFonts w:hint="eastAsia"/>
        </w:rPr>
        <w:br/>
      </w:r>
      <w:r>
        <w:rPr>
          <w:rFonts w:hint="eastAsia"/>
        </w:rPr>
        <w:t>　　表 106： CAD铣床上游原料供应商</w:t>
      </w:r>
      <w:r>
        <w:rPr>
          <w:rFonts w:hint="eastAsia"/>
        </w:rPr>
        <w:br/>
      </w:r>
      <w:r>
        <w:rPr>
          <w:rFonts w:hint="eastAsia"/>
        </w:rPr>
        <w:t>　　表 107： CAD铣床行业主要下游客户</w:t>
      </w:r>
      <w:r>
        <w:rPr>
          <w:rFonts w:hint="eastAsia"/>
        </w:rPr>
        <w:br/>
      </w:r>
      <w:r>
        <w:rPr>
          <w:rFonts w:hint="eastAsia"/>
        </w:rPr>
        <w:t>　　表 108： CAD铣床典型经销商</w:t>
      </w:r>
      <w:r>
        <w:rPr>
          <w:rFonts w:hint="eastAsia"/>
        </w:rPr>
        <w:br/>
      </w:r>
      <w:r>
        <w:rPr>
          <w:rFonts w:hint="eastAsia"/>
        </w:rPr>
        <w:t>　　表 109： 中国CAD铣床产量、销量、进口量及出口量（2021-2026）&amp;（台）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中国CAD铣床产量、销量、进口量及出口量预测（2027-2032）&amp;（台）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中国市场CAD铣床主要进口来源</w:t>
      </w:r>
      <w:r>
        <w:rPr>
          <w:rFonts w:hint="eastAsia"/>
        </w:rPr>
        <w:br/>
      </w:r>
      <w:r>
        <w:rPr>
          <w:rFonts w:hint="eastAsia"/>
        </w:rPr>
        <w:t>　　表 112： 中国市场CAD铣床主要出口目的地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CAD铣床产品图片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中国不同产品类型CAD铣床市场规模市场份额2025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干式产品图片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中国不同应用CAD铣床市场份额2025 &amp; 2032</w:t>
      </w:r>
      <w:r>
        <w:rPr>
          <w:rFonts w:hint="eastAsia"/>
        </w:rPr>
        <w:br/>
      </w:r>
      <w:r>
        <w:rPr>
          <w:rFonts w:hint="eastAsia"/>
        </w:rPr>
        <w:t>　　图 6： 牙科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工具模具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中国市场CAD铣床市场规模，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中国市场CAD铣床收入及增长率（2021-2032）&amp;（万元）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中国市场CAD铣床销量及增长率（2021-2032）&amp;（台）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2025年中国市场主要厂商CAD铣床销量市场份额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2025年中国市场主要厂商CAD铣床收入市场份额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2025年中国市场前五大厂商CAD铣床市场份额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2025年中国市场CAD铣床第一梯队、第二梯队和第三梯队厂商（品牌）及市场份额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中国市场不同产品类型CAD铣床价格走势（2021-2032）&amp;（千元/台）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中国市场不同应用CAD铣床价格走势（2021-2032）&amp;（千元/台）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CAD铣床中国企业SWOT分析</w:t>
      </w:r>
      <w:r>
        <w:rPr>
          <w:rFonts w:hint="eastAsia"/>
        </w:rPr>
        <w:br/>
      </w:r>
      <w:r>
        <w:rPr>
          <w:rFonts w:hint="eastAsia"/>
        </w:rPr>
        <w:t>　　图 20： CAD铣床产业链</w:t>
      </w:r>
      <w:r>
        <w:rPr>
          <w:rFonts w:hint="eastAsia"/>
        </w:rPr>
        <w:br/>
      </w:r>
      <w:r>
        <w:rPr>
          <w:rFonts w:hint="eastAsia"/>
        </w:rPr>
        <w:t>　　图 21： CAD铣床行业采购模式分析</w:t>
      </w:r>
      <w:r>
        <w:rPr>
          <w:rFonts w:hint="eastAsia"/>
        </w:rPr>
        <w:br/>
      </w:r>
      <w:r>
        <w:rPr>
          <w:rFonts w:hint="eastAsia"/>
        </w:rPr>
        <w:t>　　图 22： CAD铣床行业生产模式分析</w:t>
      </w:r>
      <w:r>
        <w:rPr>
          <w:rFonts w:hint="eastAsia"/>
        </w:rPr>
        <w:br/>
      </w:r>
      <w:r>
        <w:rPr>
          <w:rFonts w:hint="eastAsia"/>
        </w:rPr>
        <w:t>　　图 23： CAD铣床行业销售模式分析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中国CAD铣床产能、产量、产能利用率及发展趋势（2021-2032）&amp;（台）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中国CAD铣床产量、市场需求量及发展趋势（2021-2032）&amp;（台）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b58b09244868" w:history="1">
        <w:r>
          <w:rPr>
            <w:rStyle w:val="Hyperlink"/>
          </w:rPr>
          <w:t>2026-2032年中国CAD铣床行业调研与市场前景分析报告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b58b09244868" w:history="1">
        <w:r>
          <w:rPr>
            <w:rStyle w:val="Hyperlink"/>
          </w:rPr>
          <w:t>https://www.20087.com/2/16/CADXianChuangDeFaZhanQianJing.html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热点：铣床图纸、CAD铣床实训内容与步骤、铣床加工图纸图片、CAD铣床定位键怎么画、数控铣床编程图案大全、CAD铣床简单零件图加程序、铣床零件图纸及程序、CAD铣床螺旋进刀、数控铣床图纸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386f91184649" w:history="1">
      <w:r>
        <w:rPr>
          <w:rStyle w:val="Hyperlink"/>
        </w:rPr>
        <w:t>2026-2032年中国CAD铣床行业调研与市场前景分析报告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ADXianChuangDeFaZhanQianJing.html" TargetMode="External" Id="Rcf52b58b0924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ADXianChuangDeFaZhanQianJing.html" TargetMode="External" Id="Re29f386f9118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2026-01-15T03:47:16Z</dcterms:created>
  <dcterms:modified xsi:type="dcterms:W3CDTF">2026-01-15T04:47:16Z</dcterms:modified>
  <dc:subject>2026-2032年中国CAD铣床行业调研与市场前景分析报告</dc:subject>
  <dc:title>2026-2032年中国CAD铣床行业调研与市场前景分析报告</dc:title>
  <cp:keywords>2026-2032年中国CAD铣床行业调研与市场前景分析报告</cp:keywords>
  <dc:description>2026-2032年中国CAD铣床行业调研与市场前景分析报告</dc:description>
</cp:coreProperties>
</file>