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e3b9a899d4580" w:history="1">
              <w:r>
                <w:rPr>
                  <w:rStyle w:val="Hyperlink"/>
                </w:rPr>
                <w:t>2023-2029年全球与中国PFC芯片行业市场调研及发展趋势报告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e3b9a899d4580" w:history="1">
              <w:r>
                <w:rPr>
                  <w:rStyle w:val="Hyperlink"/>
                </w:rPr>
                <w:t>2023-2029年全球与中国PFC芯片行业市场调研及发展趋势报告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2e3b9a899d4580" w:history="1">
                <w:r>
                  <w:rPr>
                    <w:rStyle w:val="Hyperlink"/>
                  </w:rPr>
                  <w:t>https://www.20087.com/2/86/PFCXinPianHangYeQianJingQuShi.html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PFC（Power Factor Correction）芯片是用于提高电力系统功率因数、减少谐波污染、提升电能利用率的电力电子器件，广泛应用于电源适配器、LED照明、家电、工业设备等电力电子设备中。目前，PFC芯片市场技术成熟，产品种类丰富，包括升压式PFC、降压式PFC、交错并联PFC等不同类型，满足不同应用场合的需求。随着节能减排、能效标准提高、电力质量要求提升，PFC芯片市场保持稳定增长。行业竞争激烈，企业通过技术创新、成本控制、服务优化等手段提升市场竞争力。</w:t>
      </w:r>
      <w:r>
        <w:rPr>
          <w:rFonts w:hint="eastAsia"/>
        </w:rPr>
        <w:br/>
      </w:r>
      <w:r>
        <w:rPr>
          <w:rFonts w:hint="eastAsia"/>
        </w:rPr>
        <w:t>　　未来，PFC芯片市场将在技术进步、市场需求变化、政策导向等影响下呈现以下发展趋势：一是高效率与高功率密度，PFC芯片将采用新型半导体材料、拓扑结构、控制算法等技术，进一步提升效率，缩小体积，适应设备小型化、轻量化需求。二是智能化与数字化，PFC芯片将集成通信接口、故障诊断、远程控制等功能，实现设备状态实时监测、故障预警、远程维护，提升电力系统的智能化管理水平。三是标准化与模块化，PFC芯片将遵循国际、国内相关标准，提高产品互换性与兼容性，同时采用模块化设计，便于集成到不同类型的电力电子设备中。四是绿色化与环保化，PFC芯片将更注重降低自身损耗、减少电磁干扰、抑制谐波，符合更严格的环保与能效标准，助力电力系统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e3b9a899d4580" w:history="1">
        <w:r>
          <w:rPr>
            <w:rStyle w:val="Hyperlink"/>
          </w:rPr>
          <w:t>2023-2029年全球与中国PFC芯片行业市场调研及发展趋势报告</w:t>
        </w:r>
      </w:hyperlink>
      <w:r>
        <w:rPr>
          <w:rFonts w:hint="eastAsia"/>
        </w:rPr>
        <w:t>》主要研究分析了全球与全球及中国市场PFC芯片的行业现状及发展趋势，分别从生产和消费的角度分析了PFC芯片的主要生产地区、主要消费地区以及主要的生产商。重点分析了全球与全球及中国市场的主要PFC芯片厂商产品特点、产品规格、不同规格产品的价格、产量、产值及全球和全球及中国市场主要PFC芯片生产商的市场份额。</w:t>
      </w:r>
      <w:r>
        <w:rPr>
          <w:rFonts w:hint="eastAsia"/>
        </w:rPr>
        <w:br/>
      </w:r>
      <w:r>
        <w:rPr>
          <w:rFonts w:hint="eastAsia"/>
        </w:rPr>
        <w:t>　　针对PFC芯片产品特性，报告将其细分并分析了PFC芯片细分产品的价格、销量、市场份额及增长趋势。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针对PFC芯片产品的主要应用领域，特别分析了PFC芯片主要应用领域、应用领域的主要客户（买家）及每个领域的规模、市场份额及增长率。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e3b9a899d4580" w:history="1">
        <w:r>
          <w:rPr>
            <w:rStyle w:val="Hyperlink"/>
          </w:rPr>
          <w:t>2023-2029年全球与中国PFC芯片行业市场调研及发展趋势报告</w:t>
        </w:r>
      </w:hyperlink>
      <w:r>
        <w:rPr>
          <w:rFonts w:hint="eastAsia"/>
        </w:rPr>
        <w:t>》还分析了国外地区PFC芯片的生产与消费情况，主要地区包括北美、欧洲、日本、东南亚和印度等市场。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PFC芯片行业概述及市场现状分析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PFC芯片行业介绍</w:t>
      </w:r>
      <w:r>
        <w:rPr>
          <w:rFonts w:hint="eastAsia"/>
        </w:rPr>
        <w:br/>
      </w:r>
      <w:r>
        <w:rPr>
          <w:rFonts w:hint="eastAsia"/>
        </w:rPr>
        <w:t>　　第二节 PFC芯片产品主要分类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一、不同种类PFC芯片产量占比（2022年）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二、不同种类PFC芯片价格走势（2017-2029年）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PFC芯片主要应用领域分析</w:t>
      </w:r>
      <w:r>
        <w:rPr>
          <w:rFonts w:hint="eastAsia"/>
        </w:rPr>
        <w:br/>
      </w:r>
      <w:r>
        <w:rPr>
          <w:rFonts w:hint="eastAsia"/>
        </w:rPr>
        <w:t>　　　　一、PFC芯片主要应用领域</w:t>
      </w:r>
      <w:r>
        <w:rPr>
          <w:rFonts w:hint="eastAsia"/>
        </w:rPr>
        <w:br/>
      </w:r>
      <w:r>
        <w:rPr>
          <w:rFonts w:hint="eastAsia"/>
        </w:rPr>
        <w:t>　　　　二、全球PFC芯片不同应用领域消费量占比（2022年）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全球与中国PFC芯片市场发展现状对比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一、全球PFC芯片市场现状及发展趋势（2017-2029年）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二、中国PFC芯片市场现状及发展趋势（2017-2029年）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全球PFC芯片供需现状及趋势预测（2017-2029年）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一、全球PFC芯片产能、产量、产能利用率情况及趋势（2017-2029年）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二、全球PFC芯片产量、表观消费量情况及趋势（2017-2029年）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中国PFC芯片供需现状及趋势预测（2017-2029年）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一、中国PFC芯片产能、产量、产能利用率情况及趋势（2017-2029年）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二、中国PFC芯片产量、表观消费量情况及趋势（2017-2029年）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三、中国PFC芯片产量、需求量、市场缺口情况及趋势（2017-2029年）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中国PFC芯片行业政策分析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全球与中国PFC芯片重点企业产量、产值、集中度分析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全球市场PFC芯片重点企业2021和2022年产量、产值统计分析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一、全球市场PFC芯片重点企业2021和2022年产量统计分析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二、全球市场PFC芯片重点企业2021和2022年产值统计分析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三、全球市场PFC芯片重点企业2021和2022年产品价格分析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中国市场PFC芯片重点企业2021和2022年产量、产值统计分析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一、中国市场PFC芯片重点企业2021和2022年产量统计分析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二、中国市场PFC芯片重点企业2021和2022年产值统计分析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PFC芯片重点厂商总部</w:t>
      </w:r>
      <w:r>
        <w:rPr>
          <w:rFonts w:hint="eastAsia"/>
        </w:rPr>
        <w:br/>
      </w:r>
      <w:r>
        <w:rPr>
          <w:rFonts w:hint="eastAsia"/>
        </w:rPr>
        <w:t>　　第四节 PFC芯片行业企业集中度分析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全球重点PFC芯片企业SWOT分析</w:t>
      </w:r>
      <w:r>
        <w:rPr>
          <w:rFonts w:hint="eastAsia"/>
        </w:rPr>
        <w:br/>
      </w:r>
      <w:r>
        <w:rPr>
          <w:rFonts w:hint="eastAsia"/>
        </w:rPr>
        <w:t>　　第六节 中国重点PFC芯片企业SWOT分析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全球主要地区PFC芯片产量、产值、市场份额情况及趋势预测（2017-2029年）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全球主要地区PFC芯片产量、产值及市场份额情况及趋势（2017-2029年）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一、全球主要地区PFC芯片产量及市场份额情况及趋势（2017-2029年）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二、全球主要地区PFC芯片产值及市场份额情况及趋势（2017-2029年）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中国市场2017-2029年PFC芯片产量、产值情况及趋势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北美市场2017-2029年PFC芯片产量、产值情况及趋势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欧洲市场2017-2029年PFC芯片产量、产值情况及趋势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日本市场2017-2029年PFC芯片产量、产值情况及趋势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全球主要地区PFC芯片消费量、市场份额及发展趋势分析（2017-2029年）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全球主要地区PFC芯片消费量、市场份额及发展趋势（2017-2029年）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中国市场2017-2029年PFC芯片消费情况及发展趋势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北美市场2017-2029年PFC芯片消费情况及发展趋势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欧洲市场2017-2029年PFC芯片消费情况及发展趋势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日本市场2017-2029年PFC芯片消费情况及发展趋势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主要PFC芯片企业调研分析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二、企业PFC芯片产品</w:t>
      </w:r>
      <w:r>
        <w:rPr>
          <w:rFonts w:hint="eastAsia"/>
        </w:rPr>
        <w:br/>
      </w:r>
      <w:r>
        <w:rPr>
          <w:rFonts w:hint="eastAsia"/>
        </w:rPr>
        <w:t>　　　　三、企业PFC芯片产量、价格、收入、成本、毛利情况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二、企业PFC芯片产品</w:t>
      </w:r>
      <w:r>
        <w:rPr>
          <w:rFonts w:hint="eastAsia"/>
        </w:rPr>
        <w:br/>
      </w:r>
      <w:r>
        <w:rPr>
          <w:rFonts w:hint="eastAsia"/>
        </w:rPr>
        <w:t>　　　　三、企业PFC芯片产量、价格、收入、成本、毛利情况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二、企业PFC芯片产品</w:t>
      </w:r>
      <w:r>
        <w:rPr>
          <w:rFonts w:hint="eastAsia"/>
        </w:rPr>
        <w:br/>
      </w:r>
      <w:r>
        <w:rPr>
          <w:rFonts w:hint="eastAsia"/>
        </w:rPr>
        <w:t>　　　　三、企业PFC芯片产量、价格、收入、成本、毛利情况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二、企业PFC芯片产品</w:t>
      </w:r>
      <w:r>
        <w:rPr>
          <w:rFonts w:hint="eastAsia"/>
        </w:rPr>
        <w:br/>
      </w:r>
      <w:r>
        <w:rPr>
          <w:rFonts w:hint="eastAsia"/>
        </w:rPr>
        <w:t>　　　　三、企业PFC芯片产量、价格、收入、成本、毛利情况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二、企业PFC芯片产品</w:t>
      </w:r>
      <w:r>
        <w:rPr>
          <w:rFonts w:hint="eastAsia"/>
        </w:rPr>
        <w:br/>
      </w:r>
      <w:r>
        <w:rPr>
          <w:rFonts w:hint="eastAsia"/>
        </w:rPr>
        <w:t>　　　　三、企业PFC芯片产量、价格、收入、成本、毛利情况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二、企业PFC芯片产品</w:t>
      </w:r>
      <w:r>
        <w:rPr>
          <w:rFonts w:hint="eastAsia"/>
        </w:rPr>
        <w:br/>
      </w:r>
      <w:r>
        <w:rPr>
          <w:rFonts w:hint="eastAsia"/>
        </w:rPr>
        <w:t>　　　　三、企业PFC芯片产量、价格、收入、成本、毛利情况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二、企业PFC芯片产品</w:t>
      </w:r>
      <w:r>
        <w:rPr>
          <w:rFonts w:hint="eastAsia"/>
        </w:rPr>
        <w:br/>
      </w:r>
      <w:r>
        <w:rPr>
          <w:rFonts w:hint="eastAsia"/>
        </w:rPr>
        <w:t>　　　　三、企业PFC芯片产量、价格、收入、成本、毛利情况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二、企业PFC芯片产品</w:t>
      </w:r>
      <w:r>
        <w:rPr>
          <w:rFonts w:hint="eastAsia"/>
        </w:rPr>
        <w:br/>
      </w:r>
      <w:r>
        <w:rPr>
          <w:rFonts w:hint="eastAsia"/>
        </w:rPr>
        <w:t>　　　　三、企业PFC芯片产量、价格、收入、成本、毛利情况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二、企业PFC芯片产品</w:t>
      </w:r>
      <w:r>
        <w:rPr>
          <w:rFonts w:hint="eastAsia"/>
        </w:rPr>
        <w:br/>
      </w:r>
      <w:r>
        <w:rPr>
          <w:rFonts w:hint="eastAsia"/>
        </w:rPr>
        <w:t>　　　　三、企业PFC芯片产量、价格、收入、成本、毛利情况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二、企业PFC芯片产品</w:t>
      </w:r>
      <w:r>
        <w:rPr>
          <w:rFonts w:hint="eastAsia"/>
        </w:rPr>
        <w:br/>
      </w:r>
      <w:r>
        <w:rPr>
          <w:rFonts w:hint="eastAsia"/>
        </w:rPr>
        <w:t>　　　　三、企业PFC芯片产量、价格、收入、成本、毛利情况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不同种类PFC芯片产量、价格、产值及市场份额情况（2017-2029）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全球市场不同种类PFC芯片产量、产值及市场份额情况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一、全球市场不同种类PFC芯片产量、市场份额情况（2017-2029年）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二、全球市场不同种类PFC芯片产值、市场份额情况（2017-2029年）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三、全球市场不同种类PFC芯片价格走势分析（2017-2029年）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中国市场不同种类PFC芯片产量、产值及市场份额情况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一、中国市场不同种类PFC芯片产量、市场份额情况（2017-2029年）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二、中国市场不同种类PFC芯片产值、市场份额情况（2017-2029年）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三、中国市场不同种类PFC芯片价格走势分析（2017-2029年）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PFC芯片上游原料及下游主要应用领域分析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PFC芯片产业链分析</w:t>
      </w:r>
      <w:r>
        <w:rPr>
          <w:rFonts w:hint="eastAsia"/>
        </w:rPr>
        <w:br/>
      </w:r>
      <w:r>
        <w:rPr>
          <w:rFonts w:hint="eastAsia"/>
        </w:rPr>
        <w:t>　　第二节 PFC芯片产业上游供应分析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全球市场PFC芯片下游主要应用领域消费量、市场份额及增长情况（2017-2029年）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中国市场PFC芯片下游主要应用领域消费量、市场份额及增长情况（2017-2029年）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中国市场PFC芯片产量、消费量、进出口分析及发展趋势（2017-2029年）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中国市场PFC芯片产量、消费量、进出口分析及发展趋势（2017-2029年）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中国市场PFC芯片进出口贸易趋势（2017-2029年）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中国市场PFC芯片主要进口来源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中国市场PFC芯片主要出口目的地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中国市场PFC芯片主要地区分布（2022年）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中国PFC芯片生产地区分布</w:t>
      </w:r>
      <w:r>
        <w:rPr>
          <w:rFonts w:hint="eastAsia"/>
        </w:rPr>
        <w:br/>
      </w:r>
      <w:r>
        <w:rPr>
          <w:rFonts w:hint="eastAsia"/>
        </w:rPr>
        <w:t>　　第二节 中国PFC芯片消费地区分布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影响中国市场PFC芯片供需因素分析</w:t>
      </w:r>
      <w:r>
        <w:rPr>
          <w:rFonts w:hint="eastAsia"/>
        </w:rPr>
        <w:br/>
      </w:r>
      <w:r>
        <w:rPr>
          <w:rFonts w:hint="eastAsia"/>
        </w:rPr>
        <w:t>　　第一节 PFC芯片及相关行业技术发展概况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PFC芯片进出口贸易现状及趋势（2017-2029年）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PFC芯片产品技术趋势与价格走势预测（2017-2029年）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PFC芯片行业市场环境发展趋势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不同种类PFC芯片产品技术发展趋势（2017-2029年）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PFC芯片价格走势预测（2017-2029年）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PFC芯片销售渠道分析及建议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国内市场PFC芯片销售渠道分析</w:t>
      </w:r>
      <w:r>
        <w:rPr>
          <w:rFonts w:hint="eastAsia"/>
        </w:rPr>
        <w:br/>
      </w:r>
      <w:r>
        <w:rPr>
          <w:rFonts w:hint="eastAsia"/>
        </w:rPr>
        <w:t>　　　　一、当前PFC芯片主要销售模式及销售渠道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二、国内市场PFC芯片销售模式及销售渠道趋势（2017-2029年）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海外市场PFC芯片销售渠道分析</w:t>
      </w:r>
      <w:r>
        <w:rPr>
          <w:rFonts w:hint="eastAsia"/>
        </w:rPr>
        <w:br/>
      </w:r>
      <w:r>
        <w:rPr>
          <w:rFonts w:hint="eastAsia"/>
        </w:rPr>
        <w:t>　　第三节 [中~智~林]PFC芯片行业营销策略建议</w:t>
      </w:r>
      <w:r>
        <w:rPr>
          <w:rFonts w:hint="eastAsia"/>
        </w:rPr>
        <w:br/>
      </w:r>
      <w:r>
        <w:rPr>
          <w:rFonts w:hint="eastAsia"/>
        </w:rPr>
        <w:t>　　　　一、PFC芯片市场定位及目标消费者分析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二、PFC芯片行业营销模式及销售渠道建议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PFC芯片产品介绍</w:t>
      </w:r>
      <w:r>
        <w:rPr>
          <w:rFonts w:hint="eastAsia"/>
        </w:rPr>
        <w:br/>
      </w:r>
      <w:r>
        <w:rPr>
          <w:rFonts w:hint="eastAsia"/>
        </w:rPr>
        <w:t>　　表 PFC芯片产品分类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2022年全球不同种类PFC芯片产量份额</w:t>
      </w:r>
      <w:r>
        <w:rPr>
          <w:rFonts w:hint="eastAsia"/>
        </w:rPr>
        <w:br/>
      </w:r>
      <w:r>
        <w:rPr>
          <w:rFonts w:hint="eastAsia"/>
        </w:rPr>
        <w:t>　　表 不同种类PFC芯片价格及趋势（2017-2029年）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PFC芯片主要应用领域</w:t>
      </w:r>
      <w:r>
        <w:rPr>
          <w:rFonts w:hint="eastAsia"/>
        </w:rPr>
        <w:br/>
      </w:r>
      <w:r>
        <w:rPr>
          <w:rFonts w:hint="eastAsia"/>
        </w:rPr>
        <w:t>　　图 全球2022年PFC芯片不同应用领域消费量份额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全球市场PFC芯片产量及增长情况（2017-2029年）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全球市场PFC芯片产值及增长情况（2017-2029年）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中国市场PFC芯片产量、增长率及趋势（2017-2029年）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中国市场PFC芯片产值、增长率及趋势（2017-2029年）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全球PFC芯片产能、产量、产能利用率及趋势（2017-2029年）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全球PFC芯片产量、表观消费量及趋势（2017-2029年）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中国PFC芯片产能、产量、产能利用率及趋势（2017-2029年）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中国PFC芯片产量、表观消费量及趋势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中国PFC芯片产量、市场需求量及趋势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PFC芯片行业政策分析</w:t>
      </w:r>
      <w:r>
        <w:rPr>
          <w:rFonts w:hint="eastAsia"/>
        </w:rPr>
        <w:br/>
      </w:r>
      <w:r>
        <w:rPr>
          <w:rFonts w:hint="eastAsia"/>
        </w:rPr>
        <w:t>　　表 全球市场PFC芯片重点企业2021和2022年产量统计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全球市场PFC芯片重点企业2021和2022年产量、市场份额统计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全球市场PFC芯片重点企业2021年产量、市场份额统计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全球市场PFC芯片重点企业2022年产量、市场份额统计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全球市场PFC芯片重点企业2021和2022年产值统计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全球市场PFC芯片重点企业2021和2022年产值市场份额统计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全球市场PFC芯片重点企业2021年产值、市场份额统计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全球市场PFC芯片重点企业2022年产值、市场份额统计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全球市场PFC芯片重点企业2021和2022年产品价格统计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中国市场PFC芯片重点企业2021和2022年产量统计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中国市场PFC芯片重点企业2021和2022年产量市场份额统计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中国市场PFC芯片重点企业2021年产量、市场份额统计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中国市场PFC芯片重点企业2022年产量、市场份额统计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中国市场PFC芯片重点企业2021和2022年产值统计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中国市场PFC芯片重点企业2021和2022年产值市场份额统计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中国市场PFC芯片重点企业2021年产值、市场份额统计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中国市场PFC芯片重点企业2022年产值、市场份额统计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PFC芯片企业总部</w:t>
      </w:r>
      <w:r>
        <w:rPr>
          <w:rFonts w:hint="eastAsia"/>
        </w:rPr>
        <w:br/>
      </w:r>
      <w:r>
        <w:rPr>
          <w:rFonts w:hint="eastAsia"/>
        </w:rPr>
        <w:t>　　表 全球市场PFC芯片重点企业2021和2022年产值市场份额统计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全球PFC芯片重点企业SWOT分析</w:t>
      </w:r>
      <w:r>
        <w:rPr>
          <w:rFonts w:hint="eastAsia"/>
        </w:rPr>
        <w:br/>
      </w:r>
      <w:r>
        <w:rPr>
          <w:rFonts w:hint="eastAsia"/>
        </w:rPr>
        <w:t>　　表 中国PFC芯片重点企业SWOT分析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全球主要地区2017-2022年PFC芯片产量统计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全球主要地区2023-2029年PFC芯片产量预测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全球主要地区2017-2029年PFC芯片产量市场份额统计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全球主要地区2022年PFC芯片产量市场份额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全球主要地区2017-2022年PFC芯片产值统计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全球主要地区2023-2029年PFC芯片产值预测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全球主要地区2017-2029年PFC芯片产值市场份额统计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全球主要地区2022年PFC芯片产值市场份额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中国市场2017-2029年PFC芯片产量及增长情况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中国市场2017-2029年PFC芯片产值及增长情况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北美市场2017-2029年PFC芯片产量及增长情况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北美市场2017-2029年PFC芯片产值及增长情况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欧洲市场2017-2029年PFC芯片产量及增长情况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欧洲市场2017-2029年PFC芯片产值及增长情况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日本市场2017-2029年PFC芯片产量及增长情况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日本市场2017-2029年PFC芯片产值及增长情况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全球主要地区2017-2022年PFC芯片消费量统计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全球主要地区2023-2029年PFC芯片消费量预测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全球主要地区2017-2029年PFC芯片消费量市场份额统计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全球主要地区2022年PFC芯片消费量市场份额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中国市场2017-2029年PFC芯片消费量、增长率及趋势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北美市场2017-2029年PFC芯片消费量、增长率及趋势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欧洲市场2017-2029年PFC芯片消费量、增长率及趋势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日本市场2017-2029年PFC芯片消费量、增长率及趋势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企业（一）PFC芯片产品情况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企业（一）2021-2022年PFC芯片产量、价格、收入、成本、毛利情况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企业（二）PFC芯片产品情况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企业（二）2021-2022年PFC芯片产量、价格、收入、成本、毛利情况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企业（三）PFC芯片产品情况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企业（三）2021-2022年PFC芯片产量、价格、收入、成本、毛利情况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企业（四）PFC芯片产品情况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企业（四）2021-2022年PFC芯片产量、价格、收入、成本、毛利情况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企业（五）PFC芯片产品情况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企业（五）2021-2022年PFC芯片产量、价格、收入、成本、毛利情况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企业（六）PFC芯片产品情况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企业（六）2021-2022年PFC芯片产量、价格、收入、成本、毛利情况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企业（七）PFC芯片产品情况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企业（七）2021-2022年PFC芯片产量、价格、收入、成本、毛利情况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企业（八）PFC芯片产品情况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企业（八）2021-2022年PFC芯片产量、价格、收入、成本、毛利情况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企业（九）PFC芯片产品情况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企业（九）2021-2022年PFC芯片产量、价格、收入、成本、毛利情况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企业（十）PFC芯片产品情况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企业（十）2021-2022年PFC芯片产量、价格、收入、成本、毛利情况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全球市场不同种类PFC芯片产量统计（2017-2022年）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全球市场不同种类PFC芯片产量预测（2023-2029年）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全球市场不同种类PFC芯片产量市场份额（2017-2029年）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全球市场不同种类PFC芯片产值统计（2017-2022年）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全球市场不同种类PFC芯片产值预测（2023-2029年）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全球市场不同种类PFC芯片产值市场份额（2017-2029年）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全球市场不同种类PFC芯片价格走势（2017-2029年）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中国市场不同种类PFC芯片产量统计（2017-2022年）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中国市场不同种类PFC芯片产量预测（2023-2029年）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中国市场不同种类PFC芯片产量市场份额（2017-2029年）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中国市场不同种类PFC芯片产值统计（2017-2022年）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中国市场不同种类PFC芯片产值预测（2023-2029年）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中国市场不同种类PFC芯片产值市场份额（2017-2029年）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中国市场不同种类PFC芯片价格走势（2017-2029年）</w:t>
      </w:r>
      <w:r>
        <w:rPr>
          <w:rFonts w:hint="eastAsia"/>
        </w:rPr>
        <w:br/>
      </w:r>
      <w:r>
        <w:rPr>
          <w:rFonts w:hint="eastAsia"/>
        </w:rPr>
        <w:t>　　图 PFC芯片产业链</w:t>
      </w:r>
      <w:r>
        <w:rPr>
          <w:rFonts w:hint="eastAsia"/>
        </w:rPr>
        <w:br/>
      </w:r>
      <w:r>
        <w:rPr>
          <w:rFonts w:hint="eastAsia"/>
        </w:rPr>
        <w:t>　　表 PFC芯片原材料</w:t>
      </w:r>
      <w:r>
        <w:rPr>
          <w:rFonts w:hint="eastAsia"/>
        </w:rPr>
        <w:br/>
      </w:r>
      <w:r>
        <w:rPr>
          <w:rFonts w:hint="eastAsia"/>
        </w:rPr>
        <w:t>　　表 PFC芯片上游原料供应商及联系方式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全球市场PFC芯片主要应用领域消费量统计（2017-2022年）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全球市场PFC芯片主要应用领域消费量预测（2023-2029年）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全球市场PFC芯片主要应用领域消费量市场份额（2017-2029年）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2022年全球市场PFC芯片主要应用领域消费量市场份额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全球市场PFC芯片主要应用领域消费量增长率（2017-2029年）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中国市场PFC芯片主要应用领域消费量统计（2017-2022年）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中国市场PFC芯片主要应用领域消费量预测（2023-2029年）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中国市场PFC芯片主要应用领域消费量市场份额（2017-2029年）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中国市场PFC芯片主要应用领域消费量增长率（2017-2029年）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中国市场PFC芯片产量、消费量、进出口情况分析（2017-2022年）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中国市场PFC芯片产量、消费量、进出口情况预测（2023-2029年）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2017-2029年中国市场PFC芯片进出口量</w:t>
      </w:r>
      <w:r>
        <w:rPr>
          <w:rFonts w:hint="eastAsia"/>
        </w:rPr>
        <w:br/>
      </w:r>
      <w:r>
        <w:rPr>
          <w:rFonts w:hint="eastAsia"/>
        </w:rPr>
        <w:t>　　图 2022年PFC芯片生产地区分布</w:t>
      </w:r>
      <w:r>
        <w:rPr>
          <w:rFonts w:hint="eastAsia"/>
        </w:rPr>
        <w:br/>
      </w:r>
      <w:r>
        <w:rPr>
          <w:rFonts w:hint="eastAsia"/>
        </w:rPr>
        <w:t>　　图 2022年PFC芯片消费地区分布</w:t>
      </w:r>
      <w:r>
        <w:rPr>
          <w:rFonts w:hint="eastAsia"/>
        </w:rPr>
        <w:br/>
      </w:r>
      <w:r>
        <w:rPr>
          <w:rFonts w:hint="eastAsia"/>
        </w:rPr>
        <w:t>　　图 中国PFC芯片进口量及趋势预测（2017-2029年）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中国PFC芯片出口量及趋势预测（2017-2029年）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不同种类PFC芯片产量占比（2023-2029年）</w:t>
      </w:r>
      <w:r>
        <w:rPr>
          <w:rFonts w:hint="eastAsia"/>
        </w:rPr>
        <w:br/>
      </w:r>
      <w:r>
        <w:rPr>
          <w:rFonts w:hint="eastAsia"/>
        </w:rPr>
        <w:t>　　图 PFC芯片价格走势预测（2023-2029年）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国内市场PFC芯片未来销售渠道趋势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e3b9a899d4580" w:history="1">
        <w:r>
          <w:rPr>
            <w:rStyle w:val="Hyperlink"/>
          </w:rPr>
          <w:t>2023-2029年全球与中国PFC芯片行业市场调研及发展趋势报告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2e3b9a899d4580" w:history="1">
        <w:r>
          <w:rPr>
            <w:rStyle w:val="Hyperlink"/>
          </w:rPr>
          <w:t>https://www.20087.com/2/86/PFCXinPianHangYeQianJingQuShi.html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1584be574408a" w:history="1">
      <w:r>
        <w:rPr>
          <w:rStyle w:val="Hyperlink"/>
        </w:rPr>
        <w:t>2023-2029年全球与中国PFC芯片行业市场调研及发展趋势报告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PFCXinPianHangYeQianJingQuShi.html" TargetMode="External" Id="R9e2e3b9a899d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PFCXinPianHangYeQianJingQuShi.html" TargetMode="External" Id="R8e11584be574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2023-09-19T05:39:28Z</dcterms:created>
  <dcterms:modified xsi:type="dcterms:W3CDTF">2023-09-19T06:39:28Z</dcterms:modified>
  <dc:subject>2023-2029年全球与中国PFC芯片行业市场调研及发展趋势报告</dc:subject>
  <dc:title>2023-2029年全球与中国PFC芯片行业市场调研及发展趋势报告</dc:title>
  <cp:keywords>2023-2029年全球与中国PFC芯片行业市场调研及发展趋势报告</cp:keywords>
  <dc:description>2023-2029年全球与中国PFC芯片行业市场调研及发展趋势报告</dc:description>
</cp:coreProperties>
</file>