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251cc1a5947b1" w:history="1">
              <w:r>
                <w:rPr>
                  <w:rStyle w:val="Hyperlink"/>
                </w:rPr>
                <w:t>2025-2031年中国专业照明行业发展调研与市场前景分析报告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251cc1a5947b1" w:history="1">
              <w:r>
                <w:rPr>
                  <w:rStyle w:val="Hyperlink"/>
                </w:rPr>
                <w:t>2025-2031年中国专业照明行业发展调研与市场前景分析报告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251cc1a5947b1" w:history="1">
                <w:r>
                  <w:rPr>
                    <w:rStyle w:val="Hyperlink"/>
                  </w:rPr>
                  <w:t>https://www.20087.com/2/86/ZhuanYeZhaoMingFaZhanQuShi.html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照明涵盖舞台灯光、建筑照明、工业照明等多个领域，近年来，LED技术的成熟和成本的下降，极大地推动了专业照明市场的革新。LED灯具不仅能耗低、寿命长，而且色彩还原度高、可控性强，满足了专业照明对光质和光效的高要求。同时，智能照明系统的普及，使得专业照明能够实现更加精细的控制和场景模拟。</w:t>
      </w:r>
      <w:r>
        <w:rPr>
          <w:rFonts w:hint="eastAsia"/>
        </w:rPr>
        <w:br/>
      </w:r>
      <w:r>
        <w:rPr>
          <w:rFonts w:hint="eastAsia"/>
        </w:rPr>
        <w:t>　　未来，专业照明将更加注重用户体验和艺术表现力。随着虚拟现实（VR）和增强现实（AR）技术的融合，专业照明将创造出更加沉浸式的视觉体验，特别是在娱乐和展览领域。同时，健康照明的概念将被引入，如采用人体工学原理设计的灯光，减少眼睛疲劳，改善工作和学习环境。此外，可编程照明和动态照明设计将提升照明的灵活性和创造力，满足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251cc1a5947b1" w:history="1">
        <w:r>
          <w:rPr>
            <w:rStyle w:val="Hyperlink"/>
          </w:rPr>
          <w:t>2025-2031年中国专业照明行业发展调研与市场前景分析报告</w:t>
        </w:r>
      </w:hyperlink>
      <w:r>
        <w:rPr>
          <w:rFonts w:hint="eastAsia"/>
        </w:rPr>
        <w:t>》基于国家统计局及相关行业协会的详实数据，系统分析了专业照明市场规模、竞争格局及专业照明重点企业经营状况，梳理专业照明行业技术发展现状与未来方向。报告还结合专业照明市场供需变化与政策环境，对专业照明行业发展前景与趋势作出科学预测，并评估专业照明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中国专业照明行业概述</w:t>
      </w:r>
      <w:r>
        <w:rPr>
          <w:rFonts w:hint="eastAsia"/>
        </w:rPr>
        <w:br/>
      </w:r>
      <w:r>
        <w:rPr>
          <w:rFonts w:hint="eastAsia"/>
        </w:rPr>
        <w:t>　　第一节 专业照明行业定义</w:t>
      </w:r>
      <w:r>
        <w:rPr>
          <w:rFonts w:hint="eastAsia"/>
        </w:rPr>
        <w:br/>
      </w:r>
      <w:r>
        <w:rPr>
          <w:rFonts w:hint="eastAsia"/>
        </w:rPr>
        <w:t>　　第二节 专业照明行业发展种类</w:t>
      </w:r>
      <w:r>
        <w:rPr>
          <w:rFonts w:hint="eastAsia"/>
        </w:rPr>
        <w:br/>
      </w:r>
      <w:r>
        <w:rPr>
          <w:rFonts w:hint="eastAsia"/>
        </w:rPr>
        <w:t>　　第三节 专业照明行业特征</w:t>
      </w:r>
      <w:r>
        <w:rPr>
          <w:rFonts w:hint="eastAsia"/>
        </w:rPr>
        <w:br/>
      </w:r>
      <w:r>
        <w:rPr>
          <w:rFonts w:hint="eastAsia"/>
        </w:rPr>
        <w:t>　　第四节 专业照明行业发展历程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2024-2025年中国专业照明行业发展环境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专业照明行业相关政策及影响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中国专业照明行业发展特点</w:t>
      </w:r>
      <w:r>
        <w:rPr>
          <w:rFonts w:hint="eastAsia"/>
        </w:rPr>
        <w:br/>
      </w:r>
      <w:r>
        <w:rPr>
          <w:rFonts w:hint="eastAsia"/>
        </w:rPr>
        <w:t>　　第一节 专业照明行业运行分析</w:t>
      </w:r>
      <w:r>
        <w:rPr>
          <w:rFonts w:hint="eastAsia"/>
        </w:rPr>
        <w:br/>
      </w:r>
      <w:r>
        <w:rPr>
          <w:rFonts w:hint="eastAsia"/>
        </w:rPr>
        <w:t>　　第二节 中国专业照明行业重要性</w:t>
      </w:r>
      <w:r>
        <w:rPr>
          <w:rFonts w:hint="eastAsia"/>
        </w:rPr>
        <w:br/>
      </w:r>
      <w:r>
        <w:rPr>
          <w:rFonts w:hint="eastAsia"/>
        </w:rPr>
        <w:t>　　第三节 专业照明行业特性分析</w:t>
      </w:r>
      <w:r>
        <w:rPr>
          <w:rFonts w:hint="eastAsia"/>
        </w:rPr>
        <w:br/>
      </w:r>
      <w:r>
        <w:rPr>
          <w:rFonts w:hint="eastAsia"/>
        </w:rPr>
        <w:t>　　第四节 专业照明行业发展历程</w:t>
      </w:r>
      <w:r>
        <w:rPr>
          <w:rFonts w:hint="eastAsia"/>
        </w:rPr>
        <w:br/>
      </w:r>
      <w:r>
        <w:rPr>
          <w:rFonts w:hint="eastAsia"/>
        </w:rPr>
        <w:t>　　第五节 专业照明行业技术现状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中国专业照明厂商市场竞争力与市场竞争格局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专业照明行业竞争格局分析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中国专业照明行业供需情况</w:t>
      </w:r>
      <w:r>
        <w:rPr>
          <w:rFonts w:hint="eastAsia"/>
        </w:rPr>
        <w:br/>
      </w:r>
      <w:r>
        <w:rPr>
          <w:rFonts w:hint="eastAsia"/>
        </w:rPr>
        <w:t>　　第一节 专业照明行业市场需求分析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专业照明行业供给能力分析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专业照明行业销售状况分析</w:t>
      </w:r>
      <w:r>
        <w:rPr>
          <w:rFonts w:hint="eastAsia"/>
        </w:rPr>
        <w:br/>
      </w:r>
      <w:r>
        <w:rPr>
          <w:rFonts w:hint="eastAsia"/>
        </w:rPr>
        <w:t>　　第一节 专业照明行业销售收入分析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专业照明行业投资收益率分析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专业照明行业产品销售成本分析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专业照明行业销售税金分析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专业照明行业进出口分析</w:t>
      </w:r>
      <w:r>
        <w:rPr>
          <w:rFonts w:hint="eastAsia"/>
        </w:rPr>
        <w:br/>
      </w:r>
      <w:r>
        <w:rPr>
          <w:rFonts w:hint="eastAsia"/>
        </w:rPr>
        <w:t>　　第一节 专业照明行业历史进出口总量变化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一、专业照明行业进口总量变化</w:t>
      </w:r>
      <w:r>
        <w:rPr>
          <w:rFonts w:hint="eastAsia"/>
        </w:rPr>
        <w:br/>
      </w:r>
      <w:r>
        <w:rPr>
          <w:rFonts w:hint="eastAsia"/>
        </w:rPr>
        <w:t>　　　　二、专业照明行业出口总量变化</w:t>
      </w:r>
      <w:r>
        <w:rPr>
          <w:rFonts w:hint="eastAsia"/>
        </w:rPr>
        <w:br/>
      </w:r>
      <w:r>
        <w:rPr>
          <w:rFonts w:hint="eastAsia"/>
        </w:rPr>
        <w:t>　　　　三、专业照明行业进出口差量变动情况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专业照明行业历史进出口结构变化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一、专业照明行业进口来源分析</w:t>
      </w:r>
      <w:r>
        <w:rPr>
          <w:rFonts w:hint="eastAsia"/>
        </w:rPr>
        <w:br/>
      </w:r>
      <w:r>
        <w:rPr>
          <w:rFonts w:hint="eastAsia"/>
        </w:rPr>
        <w:t>　　　　二、专业照明行业出口去向分析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影响专业照明行业进出口的主要因素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专业照明行业进出口态势展望</w:t>
      </w:r>
      <w:r>
        <w:rPr>
          <w:rFonts w:hint="eastAsia"/>
        </w:rPr>
        <w:br/>
      </w:r>
      <w:r>
        <w:rPr>
          <w:rFonts w:hint="eastAsia"/>
        </w:rPr>
        <w:t>　　　　一、专业照明行业进口态势展望</w:t>
      </w:r>
      <w:r>
        <w:rPr>
          <w:rFonts w:hint="eastAsia"/>
        </w:rPr>
        <w:br/>
      </w:r>
      <w:r>
        <w:rPr>
          <w:rFonts w:hint="eastAsia"/>
        </w:rPr>
        <w:t>　　　　二、专业照明行业出口态势展望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中国专业照明区域市场投资状况分析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中国专业照明市场发展预测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专业照明重点企业发展展望</w:t>
      </w:r>
      <w:r>
        <w:rPr>
          <w:rFonts w:hint="eastAsia"/>
        </w:rPr>
        <w:br/>
      </w:r>
      <w:r>
        <w:rPr>
          <w:rFonts w:hint="eastAsia"/>
        </w:rPr>
        <w:t>　　第一节 专业照明企业（一）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专业照明企业（二）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专业照明企业（三）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专业照明企业（四）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专业照明企业（五）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专业照明企业（六）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中国专业照明行业未来发展预测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一、2025-2031年专业照明行业产能预测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二、2025-2031年专业照明行业产量预测</w:t>
      </w:r>
      <w:r>
        <w:rPr>
          <w:rFonts w:hint="eastAsia"/>
        </w:rPr>
        <w:br/>
      </w:r>
      <w:r>
        <w:rPr>
          <w:rFonts w:hint="eastAsia"/>
        </w:rPr>
        <w:t>　　第二节 (中-智林)2025-2031年市场需求预测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一、2025-2031年专业照明行业需求预测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二、2025-2031年专业照明行业市场供需平衡预测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专业照明产业链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2020-2025年中国专业照明市场需求量及增速统计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2020-2025年中国专业照明行业市场规模及增长情况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2025-2031年中国专业照明市场需求量预测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251cc1a5947b1" w:history="1">
        <w:r>
          <w:rPr>
            <w:rStyle w:val="Hyperlink"/>
          </w:rPr>
          <w:t>2025-2031年中国专业照明行业发展调研与市场前景分析报告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251cc1a5947b1" w:history="1">
        <w:r>
          <w:rPr>
            <w:rStyle w:val="Hyperlink"/>
          </w:rPr>
          <w:t>https://www.20087.com/2/86/ZhuanYeZhaoMingFaZhanQuShi.html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热点：灯具十大公认品牌排行榜、专业照明品牌、景观灯、专业照明灯具、照明艺术专业就业前景、专业照明设计、照明商店在哪看、专业照明设计公司、学校教室照明灯具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46c99b3854c52" w:history="1">
      <w:r>
        <w:rPr>
          <w:rStyle w:val="Hyperlink"/>
        </w:rPr>
        <w:t>2025-2031年中国专业照明行业发展调研与市场前景分析报告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uanYeZhaoMingFaZhanQuShi.html" TargetMode="External" Id="R18e251cc1a59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uanYeZhaoMingFaZhanQuShi.html" TargetMode="External" Id="R16546c99b385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2024-10-10T01:56:00Z</dcterms:created>
  <dcterms:modified xsi:type="dcterms:W3CDTF">2024-10-10T02:56:00Z</dcterms:modified>
  <dc:subject>2025-2031年中国专业照明行业发展调研与市场前景分析报告</dc:subject>
  <dc:title>2025-2031年中国专业照明行业发展调研与市场前景分析报告</dc:title>
  <cp:keywords>2025-2031年中国专业照明行业发展调研与市场前景分析报告</cp:keywords>
  <dc:description>2025-2031年中国专业照明行业发展调研与市场前景分析报告</dc:description>
</cp:coreProperties>
</file>