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562095104c58" w:history="1">
              <w:r>
                <w:rPr>
                  <w:rStyle w:val="Hyperlink"/>
                </w:rPr>
                <w:t>2025-2031年中国二氧化碳气罐市场现状分析与发展前景报告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562095104c58" w:history="1">
              <w:r>
                <w:rPr>
                  <w:rStyle w:val="Hyperlink"/>
                </w:rPr>
                <w:t>2025-2031年中国二氧化碳气罐市场现状分析与发展前景报告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7562095104c58" w:history="1">
                <w:r>
                  <w:rPr>
                    <w:rStyle w:val="Hyperlink"/>
                  </w:rPr>
                  <w:t>https://www.20087.com/2/26/ErYangHuaTanQiGuanFaZhanXianZhuangQianJing.html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气罐广泛应用于饮料碳酸化、食品保鲜、医疗和工业等多个领域。随着技术进步，气罐的材质、设计和安全性得到了显著提升。轻质化和高强度材料的使用减轻了气罐重量，提高了搬运和存储的便利性。同时，智能阀门和压力监控系统的引入增强了气罐使用的安全性和可靠性。</w:t>
      </w:r>
      <w:r>
        <w:rPr>
          <w:rFonts w:hint="eastAsia"/>
        </w:rPr>
        <w:br/>
      </w:r>
      <w:r>
        <w:rPr>
          <w:rFonts w:hint="eastAsia"/>
        </w:rPr>
        <w:t>　　未来，二氧化碳气罐将朝着更安全、更智能和更环保的方向发展。安全方面，通过集成无线通信技术，气罐将能够远程监控压力和位置，及时预警潜在风险。智能方面，气罐将具备自我诊断和维护能力，减少人为操作失误。环保方面，可回收和可重复充装的气罐设计将减少一次性气罐的使用，降低对环境的影响。同时，高效隔热材料的应用将减少气体泄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7562095104c58" w:history="1">
        <w:r>
          <w:rPr>
            <w:rStyle w:val="Hyperlink"/>
          </w:rPr>
          <w:t>2025-2031年中国二氧化碳气罐市场现状分析与发展前景报告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二氧化碳气罐行业的发展现状、市场规模、供需动态及进出口情况。报告详细解读了二氧化碳气罐产业链上下游、重点区域市场、竞争格局及领先企业的表现，同时评估了二氧化碳气罐行业风险与投资机会。通过对二氧化碳气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二氧化碳气罐产品概述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二氧化碳气罐市场特点分析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二氧化碳气罐行业发展周期特征分析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2024-2025年中国二氧化碳气罐行业发展环境分析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中国二氧化碳气罐行业发展经济环境分析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中国二氧化碳气罐行业发展政策环境分析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二、相关二氧化碳气罐行业标准分析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2024-2025年全球二氧化碳气罐行业市场发展调研分析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全球二氧化碳气罐行业市场运行环境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全球二氧化碳气罐行业市场发展情况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一、全球二氧化碳气罐行业市场供给分析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二、全球二氧化碳气罐行业市场需求分析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三、全球二氧化碳气罐行业主要国家地区发展情况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2025-2031年全球二氧化碳气罐行业市场规模趋势预测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中国二氧化碳气罐行业市场供需现状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2024-2025年中国二氧化碳气罐市场现状</w:t>
      </w:r>
      <w:r>
        <w:rPr>
          <w:rFonts w:hint="eastAsia"/>
        </w:rPr>
        <w:br/>
      </w:r>
      <w:r>
        <w:rPr>
          <w:rFonts w:hint="eastAsia"/>
        </w:rPr>
        <w:t>　　第二节 中国二氧化碳气罐行业产量情况分析及预测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一、二氧化碳气罐总体产能规模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二、2019-2024年中国二氧化碳气罐产量统计</w:t>
      </w:r>
      <w:r>
        <w:rPr>
          <w:rFonts w:hint="eastAsia"/>
        </w:rPr>
        <w:br/>
      </w:r>
      <w:r>
        <w:rPr>
          <w:rFonts w:hint="eastAsia"/>
        </w:rPr>
        <w:t>　　　　三、二氧化碳气罐行业供给区域分布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四、2025-2031年中国二氧化碳气罐产量预测</w:t>
      </w:r>
      <w:r>
        <w:rPr>
          <w:rFonts w:hint="eastAsia"/>
        </w:rPr>
        <w:br/>
      </w:r>
      <w:r>
        <w:rPr>
          <w:rFonts w:hint="eastAsia"/>
        </w:rPr>
        <w:t>　　第三节 中国二氧化碳气罐市场需求分析及预测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一、2019-2024年中国二氧化碳气罐市场需求统计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二、中国二氧化碳气罐市场需求特点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三、2025-2031年中国二氧化碳气罐市场需求量预测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中国二氧化碳气罐行业现状调研分析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中国二氧化碳气罐行业发展现状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一、2024-2025年二氧化碳气罐行业品牌发展现状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二、2024-2025年二氧化碳气罐行业需求市场现状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三、2024-2025年二氧化碳气罐市场需求层次分析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四、2024-2025年中国二氧化碳气罐市场走向分析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中国二氧化碳气罐产品技术分析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一、2024-2025年二氧化碳气罐产品技术变化特点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二、2024-2025年二氧化碳气罐产品市场的新技术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三、2024-2025年二氧化碳气罐产品市场现状分析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中国二氧化碳气罐行业存在的问题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一、2024-2025年二氧化碳气罐产品市场存在的主要问题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二、2024-2025年国内二氧化碳气罐产品市场的三大瓶颈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三、2024-2025年二氧化碳气罐产品市场遭遇的规模难题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对中国二氧化碳气罐市场的分析及思考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一、二氧化碳气罐市场特点</w:t>
      </w:r>
      <w:r>
        <w:rPr>
          <w:rFonts w:hint="eastAsia"/>
        </w:rPr>
        <w:br/>
      </w:r>
      <w:r>
        <w:rPr>
          <w:rFonts w:hint="eastAsia"/>
        </w:rPr>
        <w:t>　　　　二、二氧化碳气罐市场分析</w:t>
      </w:r>
      <w:r>
        <w:rPr>
          <w:rFonts w:hint="eastAsia"/>
        </w:rPr>
        <w:br/>
      </w:r>
      <w:r>
        <w:rPr>
          <w:rFonts w:hint="eastAsia"/>
        </w:rPr>
        <w:t>　　　　三、二氧化碳气罐市场变化的方向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四、中国二氧化碳气罐行业发展的新思路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五、对中国二氧化碳气罐行业发展的思考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2019-2024年中国二氧化碳气罐产品市场进出口数据分析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2019-2024年中国二氧化碳气罐产品出口统计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2019-2024年中国二氧化碳气罐产品进口统计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2019-2024年中国二氧化碳气罐产品进出口价格对比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中国二氧化碳气罐主要进口来源地及出口目的地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二氧化碳气罐行业细分产品调研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二氧化碳气罐细分产品结构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2019-2024年中国二氧化碳气罐行业竞争态势分析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2025年二氧化碳气罐行业集中度分析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一、二氧化碳气罐市场集中度分析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二、二氧化碳气罐企业分布区域集中度分析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三、二氧化碳气罐区域消费集中度分析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2019-2024年二氧化碳气罐主要企业竞争力分析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2025年二氧化碳气罐行业竞争格局分析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一、二氧化碳气罐行业竞争分析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二、中外二氧化碳气罐产品竞争分析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三、国内二氧化碳气罐行业重点企业发展动向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二氧化碳气罐行业上下游产业链发展情况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二氧化碳气罐上游产业发展分析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二氧化碳气罐下游产业发展分析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二氧化碳气罐企业管理策略建议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提高二氧化碳气罐企业竞争力的策略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四、提高二氧化碳气罐企业竞争力的策略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对中国二氧化碳气罐品牌的战略思考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三、中国二氧化碳气罐企业的品牌战略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2025年二氧化碳气罐市场前景分析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影响二氧化碳气罐行业发展的主要因素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四、2025年中国二氧化碳气罐行业发展面临的挑战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五、2025年中国二氧化碳气罐行业发展面临的机遇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二氧化碳气罐行业投资风险预警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一、2025年二氧化碳气罐行业市场风险及控制策略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二、2025年二氧化碳气罐行业政策风险及控制策略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三、2025年二氧化碳气罐行业经营风险及控制策略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四、2025年二氧化碳气罐同业竞争风险及控制策略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五、2025年二氧化碳气罐行业其他风险及控制策略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二氧化碳气罐市场研究结论</w:t>
      </w:r>
      <w:r>
        <w:rPr>
          <w:rFonts w:hint="eastAsia"/>
        </w:rPr>
        <w:br/>
      </w:r>
      <w:r>
        <w:rPr>
          <w:rFonts w:hint="eastAsia"/>
        </w:rPr>
        <w:t>　　第二节 二氧化碳气罐子行业研究结论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二氧化碳气罐市场发展建议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二氧化碳气罐行业类别</w:t>
      </w:r>
      <w:r>
        <w:rPr>
          <w:rFonts w:hint="eastAsia"/>
        </w:rPr>
        <w:br/>
      </w:r>
      <w:r>
        <w:rPr>
          <w:rFonts w:hint="eastAsia"/>
        </w:rPr>
        <w:t>　　图表 二氧化碳气罐行业产业链调研</w:t>
      </w:r>
      <w:r>
        <w:rPr>
          <w:rFonts w:hint="eastAsia"/>
        </w:rPr>
        <w:br/>
      </w:r>
      <w:r>
        <w:rPr>
          <w:rFonts w:hint="eastAsia"/>
        </w:rPr>
        <w:t>　　图表 二氧化碳气罐行业现状</w:t>
      </w:r>
      <w:r>
        <w:rPr>
          <w:rFonts w:hint="eastAsia"/>
        </w:rPr>
        <w:br/>
      </w:r>
      <w:r>
        <w:rPr>
          <w:rFonts w:hint="eastAsia"/>
        </w:rPr>
        <w:t>　　图表 二氧化碳气罐行业标准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2024年中国二氧化碳气罐行业产能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2019-2024年中国二氧化碳气罐行业产量统计</w:t>
      </w:r>
      <w:r>
        <w:rPr>
          <w:rFonts w:hint="eastAsia"/>
        </w:rPr>
        <w:br/>
      </w:r>
      <w:r>
        <w:rPr>
          <w:rFonts w:hint="eastAsia"/>
        </w:rPr>
        <w:t>　　图表 二氧化碳气罐行业动态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**地区二氧化碳气罐市场规模</w:t>
      </w:r>
      <w:r>
        <w:rPr>
          <w:rFonts w:hint="eastAsia"/>
        </w:rPr>
        <w:br/>
      </w:r>
      <w:r>
        <w:rPr>
          <w:rFonts w:hint="eastAsia"/>
        </w:rPr>
        <w:t>　　图表 **地区二氧化碳气罐行业市场需求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**地区二氧化碳气罐市场调研</w:t>
      </w:r>
      <w:r>
        <w:rPr>
          <w:rFonts w:hint="eastAsia"/>
        </w:rPr>
        <w:br/>
      </w:r>
      <w:r>
        <w:rPr>
          <w:rFonts w:hint="eastAsia"/>
        </w:rPr>
        <w:t>　　图表 **地区二氧化碳气罐行业市场需求分析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**地区二氧化碳气罐市场规模</w:t>
      </w:r>
      <w:r>
        <w:rPr>
          <w:rFonts w:hint="eastAsia"/>
        </w:rPr>
        <w:br/>
      </w:r>
      <w:r>
        <w:rPr>
          <w:rFonts w:hint="eastAsia"/>
        </w:rPr>
        <w:t>　　图表 **地区二氧化碳气罐行业市场需求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**地区二氧化碳气罐市场调研</w:t>
      </w:r>
      <w:r>
        <w:rPr>
          <w:rFonts w:hint="eastAsia"/>
        </w:rPr>
        <w:br/>
      </w:r>
      <w:r>
        <w:rPr>
          <w:rFonts w:hint="eastAsia"/>
        </w:rPr>
        <w:t>　　图表 **地区二氧化碳气罐行业市场需求分析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二氧化碳气罐行业竞争对手分析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562095104c58" w:history="1">
        <w:r>
          <w:rPr>
            <w:rStyle w:val="Hyperlink"/>
          </w:rPr>
          <w:t>2025-2031年中国二氧化碳气罐市场现状分析与发展前景报告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7562095104c58" w:history="1">
        <w:r>
          <w:rPr>
            <w:rStyle w:val="Hyperlink"/>
          </w:rPr>
          <w:t>https://www.20087.com/2/26/ErYangHuaTanQiGuanFaZhanXianZhuangQianJing.html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热点：食品级二氧化碳充气站、二氧化碳气瓶会爆炸吗、食品级二氧化碳哪里买、二氧化碳气瓶存放要求、低压二氧化碳灭火系统、二氧化碳气瓶使用年限、液氮罐、二氧化碳气瓶压力多少正常、co2气瓶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24cc358c42ba" w:history="1">
      <w:r>
        <w:rPr>
          <w:rStyle w:val="Hyperlink"/>
        </w:rPr>
        <w:t>2025-2031年中国二氧化碳气罐市场现状分析与发展前景报告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YangHuaTanQiGuanFaZhanXianZhuangQianJing.html" TargetMode="External" Id="R16c75620951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YangHuaTanQiGuanFaZhanXianZhuangQianJing.html" TargetMode="External" Id="Rb5f124cc358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2024-11-20T03:28:00Z</dcterms:created>
  <dcterms:modified xsi:type="dcterms:W3CDTF">2024-11-20T04:28:00Z</dcterms:modified>
  <dc:subject>2025-2031年中国二氧化碳气罐市场现状分析与发展前景报告</dc:subject>
  <dc:title>2025-2031年中国二氧化碳气罐市场现状分析与发展前景报告</dc:title>
  <cp:keywords>2025-2031年中国二氧化碳气罐市场现状分析与发展前景报告</cp:keywords>
  <dc:description>2025-2031年中国二氧化碳气罐市场现状分析与发展前景报告</dc:description>
</cp:coreProperties>
</file>