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aa92da0b84cf6" w:history="1">
              <w:r>
                <w:rPr>
                  <w:rStyle w:val="Hyperlink"/>
                </w:rPr>
                <w:t>2026-2032年中国内燃机市场调研与发展趋势分析报告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aa92da0b84cf6" w:history="1">
              <w:r>
                <w:rPr>
                  <w:rStyle w:val="Hyperlink"/>
                </w:rPr>
                <w:t>2026-2032年中国内燃机市场调研与发展趋势分析报告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aa92da0b84cf6" w:history="1">
                <w:r>
                  <w:rPr>
                    <w:rStyle w:val="Hyperlink"/>
                  </w:rPr>
                  <w:t>https://www.20087.com/2/56/NeiRanJiHangYeQianJingBaoGao.html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电动汽车的兴起对内燃机行业构成了挑战，但内燃机仍然在多个领域发挥着重要作用，特别是在重型机械、航海和航空领域。目前，内燃机行业正通过提高能效、减少排放和延长使用寿命等措施，以应对环保法规的严格要求。</w:t>
      </w:r>
      <w:r>
        <w:rPr>
          <w:rFonts w:hint="eastAsia"/>
        </w:rPr>
        <w:br/>
      </w:r>
      <w:r>
        <w:rPr>
          <w:rFonts w:hint="eastAsia"/>
        </w:rPr>
        <w:t>　　未来，内燃机行业将更加注重技术创新和替代燃料的应用。技术创新包括采用更高效的燃烧技术和轻量化材料，以提高燃油效率和降低排放。替代燃料的应用，则意味着内燃机将更多地使用生物柴油、合成燃料和氢气等清洁能源，以减少对化石燃料的依赖。此外，随着混合动力和插电式混合动力系统的普及，内燃机将与电动机结合，形成更高效、更灵活的动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aa92da0b84cf6" w:history="1">
        <w:r>
          <w:rPr>
            <w:rStyle w:val="Hyperlink"/>
          </w:rPr>
          <w:t>2026-2032年中国内燃机市场调研与发展趋势分析报告</w:t>
        </w:r>
      </w:hyperlink>
      <w:r>
        <w:rPr>
          <w:rFonts w:hint="eastAsia"/>
        </w:rPr>
        <w:t>》基于权威数据和长期市场监测，全面分析了内燃机行业的市场规模、供需状况及竞争格局。报告梳理了内燃机技术现状与未来方向，预测了市场前景与趋势，并评估了重点企业的表现与地位。同时，报告揭示了内燃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内燃机行业概述</w:t>
      </w:r>
      <w:r>
        <w:rPr>
          <w:rFonts w:hint="eastAsia"/>
        </w:rPr>
        <w:br/>
      </w:r>
      <w:r>
        <w:rPr>
          <w:rFonts w:hint="eastAsia"/>
        </w:rPr>
        <w:t>　　第一节 内燃机行业界定</w:t>
      </w:r>
      <w:r>
        <w:rPr>
          <w:rFonts w:hint="eastAsia"/>
        </w:rPr>
        <w:br/>
      </w:r>
      <w:r>
        <w:rPr>
          <w:rFonts w:hint="eastAsia"/>
        </w:rPr>
        <w:t>　　第二节 内燃机行业发展历程</w:t>
      </w:r>
      <w:r>
        <w:rPr>
          <w:rFonts w:hint="eastAsia"/>
        </w:rPr>
        <w:br/>
      </w:r>
      <w:r>
        <w:rPr>
          <w:rFonts w:hint="eastAsia"/>
        </w:rPr>
        <w:t>　　第三节 内燃机产业链分析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二、内燃机产业链模型分析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2025-2026年中国内燃机行业发展环境分析</w:t>
      </w:r>
      <w:r>
        <w:rPr>
          <w:rFonts w:hint="eastAsia"/>
        </w:rPr>
        <w:br/>
      </w:r>
      <w:r>
        <w:rPr>
          <w:rFonts w:hint="eastAsia"/>
        </w:rPr>
        <w:t>　　第一节 内燃机行业经济环境分析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内燃机行业政策环境分析</w:t>
      </w:r>
      <w:r>
        <w:rPr>
          <w:rFonts w:hint="eastAsia"/>
        </w:rPr>
        <w:br/>
      </w:r>
      <w:r>
        <w:rPr>
          <w:rFonts w:hint="eastAsia"/>
        </w:rPr>
        <w:t>　　　　一、内燃机行业相关政策</w:t>
      </w:r>
      <w:r>
        <w:rPr>
          <w:rFonts w:hint="eastAsia"/>
        </w:rPr>
        <w:br/>
      </w:r>
      <w:r>
        <w:rPr>
          <w:rFonts w:hint="eastAsia"/>
        </w:rPr>
        <w:t>　　　　二、内燃机行业相关标准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2025-2026年内燃机行业技术发展现状及趋势分析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内燃机行业技术发展方向、趋势预测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2020-2025年中国内燃机行业总体规模</w:t>
      </w:r>
      <w:r>
        <w:rPr>
          <w:rFonts w:hint="eastAsia"/>
        </w:rPr>
        <w:br/>
      </w:r>
      <w:r>
        <w:rPr>
          <w:rFonts w:hint="eastAsia"/>
        </w:rPr>
        <w:t>　　第二节 中国内燃机行业盈利情况分析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中国内燃机行业产量情况分析与预测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一、2020-2025年内燃机行业产量统计分析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二、2026年内燃机行业产量特点分析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三、2026-2032年中国内燃机行业产量预测分析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中国内燃机行业需求概况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一、2020-2025年中国内燃机行业需求情况分析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二、2026年中国内燃机行业市场需求特点分析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三、2026-2032年中国内燃机市场需求预测分析分析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内燃机产业供需平衡状况分析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一、中国内燃机行业重点区域市场结构调研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二、**地区内燃机行业调研分析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三、**地区内燃机行业调研分析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四、**地区内燃机行业调研分析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五、**地区内燃机行业调研分析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六、**地区内燃机行业调研分析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2020-2025年中国内燃机行业进出口情况分析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一、2020-2025年中国内燃机行业进口分析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二、2020-2025年中国内燃机行业出口分析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2026-2032年中国内燃机行业进出口情况预测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一、2026-2032年中国内燃机行业进口预测分析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二、2026-2032年中国内燃机行业出口预测分析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影响内燃机行业进出口变化的主要原因分析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内燃机行业规模分析及预测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一、2020-2025年内燃机行业资产规模变化分析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二、2026-2032年内燃机行业资产规模预测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三、2020-2025年内燃机行业收入和利润变化分析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四、2026-2032年内燃机行业收入和利润预测</w:t>
      </w:r>
      <w:r>
        <w:rPr>
          <w:rFonts w:hint="eastAsia"/>
        </w:rPr>
        <w:br/>
      </w:r>
      <w:r>
        <w:rPr>
          <w:rFonts w:hint="eastAsia"/>
        </w:rPr>
        <w:t>　　第二节 内燃机行业效益分析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一、2020-2025年内燃机行业三费变化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二、2020-2025年内燃机行业效益分析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国内内燃机产品价格走势及影响因素分析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2020-2025年国内内燃机市场价格回顾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当前国内内燃机市场价格及评述</w:t>
      </w:r>
      <w:r>
        <w:rPr>
          <w:rFonts w:hint="eastAsia"/>
        </w:rPr>
        <w:br/>
      </w:r>
      <w:r>
        <w:rPr>
          <w:rFonts w:hint="eastAsia"/>
        </w:rPr>
        <w:t>　　第三节 国内内燃机价格影响因素分析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2026-2032年国内内燃机市场价格走势预测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内燃机行业竞争格局分析</w:t>
      </w:r>
      <w:r>
        <w:rPr>
          <w:rFonts w:hint="eastAsia"/>
        </w:rPr>
        <w:br/>
      </w:r>
      <w:r>
        <w:rPr>
          <w:rFonts w:hint="eastAsia"/>
        </w:rPr>
        <w:t>　　第一节 内燃机行业集中度分析</w:t>
      </w:r>
      <w:r>
        <w:rPr>
          <w:rFonts w:hint="eastAsia"/>
        </w:rPr>
        <w:br/>
      </w:r>
      <w:r>
        <w:rPr>
          <w:rFonts w:hint="eastAsia"/>
        </w:rPr>
        <w:t>　　　　一、内燃机市场集中度分析</w:t>
      </w:r>
      <w:r>
        <w:rPr>
          <w:rFonts w:hint="eastAsia"/>
        </w:rPr>
        <w:br/>
      </w:r>
      <w:r>
        <w:rPr>
          <w:rFonts w:hint="eastAsia"/>
        </w:rPr>
        <w:t>　　　　二、内燃机企业集中度分析</w:t>
      </w:r>
      <w:r>
        <w:rPr>
          <w:rFonts w:hint="eastAsia"/>
        </w:rPr>
        <w:br/>
      </w:r>
      <w:r>
        <w:rPr>
          <w:rFonts w:hint="eastAsia"/>
        </w:rPr>
        <w:t>　　　　三、内燃机区域集中度分析</w:t>
      </w:r>
      <w:r>
        <w:rPr>
          <w:rFonts w:hint="eastAsia"/>
        </w:rPr>
        <w:br/>
      </w:r>
      <w:r>
        <w:rPr>
          <w:rFonts w:hint="eastAsia"/>
        </w:rPr>
        <w:t>　　第二节 内燃机行业竞争格局分析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一、2026年内燃机行业竞争分析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二、2026年中外内燃机产品竞争分析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三、2020-2025年中国内燃机市场竞争分析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四、2026-2032年国内主要内燃机企业动向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二、内燃机企业经营情况分析</w:t>
      </w:r>
      <w:r>
        <w:rPr>
          <w:rFonts w:hint="eastAsia"/>
        </w:rPr>
        <w:br/>
      </w:r>
      <w:r>
        <w:rPr>
          <w:rFonts w:hint="eastAsia"/>
        </w:rPr>
        <w:t>　　　　三、内燃机企业发展规划及前景展望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二、内燃机企业经营情况分析</w:t>
      </w:r>
      <w:r>
        <w:rPr>
          <w:rFonts w:hint="eastAsia"/>
        </w:rPr>
        <w:br/>
      </w:r>
      <w:r>
        <w:rPr>
          <w:rFonts w:hint="eastAsia"/>
        </w:rPr>
        <w:t>　　　　三、内燃机企业发展规划及前景展望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二、内燃机企业经营情况分析</w:t>
      </w:r>
      <w:r>
        <w:rPr>
          <w:rFonts w:hint="eastAsia"/>
        </w:rPr>
        <w:br/>
      </w:r>
      <w:r>
        <w:rPr>
          <w:rFonts w:hint="eastAsia"/>
        </w:rPr>
        <w:t>　　　　三、内燃机企业发展规划及前景展望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二、内燃机企业经营情况分析</w:t>
      </w:r>
      <w:r>
        <w:rPr>
          <w:rFonts w:hint="eastAsia"/>
        </w:rPr>
        <w:br/>
      </w:r>
      <w:r>
        <w:rPr>
          <w:rFonts w:hint="eastAsia"/>
        </w:rPr>
        <w:t>　　　　三、内燃机企业发展规划及前景展望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二、内燃机企业经营情况分析</w:t>
      </w:r>
      <w:r>
        <w:rPr>
          <w:rFonts w:hint="eastAsia"/>
        </w:rPr>
        <w:br/>
      </w:r>
      <w:r>
        <w:rPr>
          <w:rFonts w:hint="eastAsia"/>
        </w:rPr>
        <w:t>　　　　三、内燃机企业发展规划及前景展望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内燃机企业发展策略分析</w:t>
      </w:r>
      <w:r>
        <w:rPr>
          <w:rFonts w:hint="eastAsia"/>
        </w:rPr>
        <w:br/>
      </w:r>
      <w:r>
        <w:rPr>
          <w:rFonts w:hint="eastAsia"/>
        </w:rPr>
        <w:t>　　第一节 内燃机市场策略分析</w:t>
      </w:r>
      <w:r>
        <w:rPr>
          <w:rFonts w:hint="eastAsia"/>
        </w:rPr>
        <w:br/>
      </w:r>
      <w:r>
        <w:rPr>
          <w:rFonts w:hint="eastAsia"/>
        </w:rPr>
        <w:t>　　　　一、内燃机价格策略分析</w:t>
      </w:r>
      <w:r>
        <w:rPr>
          <w:rFonts w:hint="eastAsia"/>
        </w:rPr>
        <w:br/>
      </w:r>
      <w:r>
        <w:rPr>
          <w:rFonts w:hint="eastAsia"/>
        </w:rPr>
        <w:t>　　　　二、内燃机渠道策略分析</w:t>
      </w:r>
      <w:r>
        <w:rPr>
          <w:rFonts w:hint="eastAsia"/>
        </w:rPr>
        <w:br/>
      </w:r>
      <w:r>
        <w:rPr>
          <w:rFonts w:hint="eastAsia"/>
        </w:rPr>
        <w:t>　　第二节 内燃机销售策略分析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提高内燃机企业竞争力的策略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一、提高中国内燃机企业核心竞争力的对策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二、内燃机企业提升竞争力的主要方向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三、影响内燃机企业核心竞争力的因素及提升途径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四、提高内燃机企业竞争力的策略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对中国内燃机品牌的战略思考</w:t>
      </w:r>
      <w:r>
        <w:rPr>
          <w:rFonts w:hint="eastAsia"/>
        </w:rPr>
        <w:br/>
      </w:r>
      <w:r>
        <w:rPr>
          <w:rFonts w:hint="eastAsia"/>
        </w:rPr>
        <w:t>　　　　一、内燃机实施品牌战略的意义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二、内燃机企业品牌的现状分析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三、中国内燃机企业的品牌战略</w:t>
      </w:r>
      <w:r>
        <w:rPr>
          <w:rFonts w:hint="eastAsia"/>
        </w:rPr>
        <w:br/>
      </w:r>
      <w:r>
        <w:rPr>
          <w:rFonts w:hint="eastAsia"/>
        </w:rPr>
        <w:t>　　　　四、内燃机品牌战略管理的策略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内燃机行业发展因素与投资风险分析预测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影响内燃机行业发展主要因素分析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一、2026年影响内燃机行业发展的不利因素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二、2026年影响内燃机行业发展的稳定因素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三、2026年影响内燃机行业发展的有利因素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四、2026年中国内燃机行业发展面临的机遇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五、2026年中国内燃机行业发展面临的挑战</w:t>
      </w:r>
      <w:r>
        <w:rPr>
          <w:rFonts w:hint="eastAsia"/>
        </w:rPr>
        <w:br/>
      </w:r>
      <w:r>
        <w:rPr>
          <w:rFonts w:hint="eastAsia"/>
        </w:rPr>
        <w:t>　　第二节 内燃机行业投资风险分析预测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一、2026-2032年内燃机行业市场风险分析预测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二、2026-2032年内燃机行业政策风险分析预测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三、2026-2032年内燃机行业技术风险分析预测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四、2026-2032年内燃机行业竞争风险分析预测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五、2026-2032年内燃机行业管理风险分析预测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内燃机市场预测及项目投资建议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中国内燃机行业生产、营销企业投资运作模式分析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内燃机行业外销与内销优势分析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2026-2032年中国内燃机行业市场规模及增长趋势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2026-2032年中国内燃机行业投资规模预测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2026-2032年内燃机行业市场盈利预测</w:t>
      </w:r>
      <w:r>
        <w:rPr>
          <w:rFonts w:hint="eastAsia"/>
        </w:rPr>
        <w:br/>
      </w:r>
      <w:r>
        <w:rPr>
          <w:rFonts w:hint="eastAsia"/>
        </w:rPr>
        <w:t>　　第六节 内燃机行业项目投资建议</w:t>
      </w:r>
      <w:r>
        <w:rPr>
          <w:rFonts w:hint="eastAsia"/>
        </w:rPr>
        <w:br/>
      </w:r>
      <w:r>
        <w:rPr>
          <w:rFonts w:hint="eastAsia"/>
        </w:rPr>
        <w:t>　　　　一、内燃机技术应用注意事项</w:t>
      </w:r>
      <w:r>
        <w:rPr>
          <w:rFonts w:hint="eastAsia"/>
        </w:rPr>
        <w:br/>
      </w:r>
      <w:r>
        <w:rPr>
          <w:rFonts w:hint="eastAsia"/>
        </w:rPr>
        <w:t>　　　　二、内燃机项目投资注意事项</w:t>
      </w:r>
      <w:r>
        <w:rPr>
          <w:rFonts w:hint="eastAsia"/>
        </w:rPr>
        <w:br/>
      </w:r>
      <w:r>
        <w:rPr>
          <w:rFonts w:hint="eastAsia"/>
        </w:rPr>
        <w:t>　　　　三、内燃机生产开发注意事项</w:t>
      </w:r>
      <w:r>
        <w:rPr>
          <w:rFonts w:hint="eastAsia"/>
        </w:rPr>
        <w:br/>
      </w:r>
      <w:r>
        <w:rPr>
          <w:rFonts w:hint="eastAsia"/>
        </w:rPr>
        <w:t>　　　　四、内燃机销售注意事项</w:t>
      </w:r>
      <w:r>
        <w:rPr>
          <w:rFonts w:hint="eastAsia"/>
        </w:rPr>
        <w:br/>
      </w:r>
      <w:r>
        <w:rPr>
          <w:rFonts w:hint="eastAsia"/>
        </w:rPr>
        <w:t>　　第七节 中智~林~市场的重点客户战略实施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2020-2025年中国内燃机行业产量及增长趋势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2026-2032年中国内燃机行业产量预测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2020-2025年中国内燃机行业市场需求及增长情况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2026-2032年中国内燃机行业市场需求预测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2020-2025年中国内燃机行业利润及增长情况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2020-2025年中国内燃机行业出口情况分析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2026-2032年中国内燃机行业产品市场价格走势预测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内燃机重点企业经营情况分析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2026-2032年中国内燃机市场规模预测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2026-2032年中国内燃机行业利润预测</w:t>
      </w:r>
      <w:r>
        <w:rPr>
          <w:rFonts w:hint="eastAsia"/>
        </w:rPr>
        <w:br/>
      </w:r>
      <w:r>
        <w:rPr>
          <w:rFonts w:hint="eastAsia"/>
        </w:rPr>
        <w:t>　　图表 2026年内燃机行业壁垒</w:t>
      </w:r>
      <w:r>
        <w:rPr>
          <w:rFonts w:hint="eastAsia"/>
        </w:rPr>
        <w:br/>
      </w:r>
      <w:r>
        <w:rPr>
          <w:rFonts w:hint="eastAsia"/>
        </w:rPr>
        <w:t>　　图表 2026年内燃机市场前景分析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2026-2032年中国内燃机市场需求预测</w:t>
      </w:r>
      <w:r>
        <w:rPr>
          <w:rFonts w:hint="eastAsia"/>
        </w:rPr>
        <w:br/>
      </w:r>
      <w:r>
        <w:rPr>
          <w:rFonts w:hint="eastAsia"/>
        </w:rPr>
        <w:t>　　图表 2026年内燃机发展趋势预测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aa92da0b84cf6" w:history="1">
        <w:r>
          <w:rPr>
            <w:rStyle w:val="Hyperlink"/>
          </w:rPr>
          <w:t>2026-2032年中国内燃机市场调研与发展趋势分析报告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aa92da0b84cf6" w:history="1">
        <w:r>
          <w:rPr>
            <w:rStyle w:val="Hyperlink"/>
          </w:rPr>
          <w:t>https://www.20087.com/2/56/NeiRanJiHangYeQianJingBaoGao.html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时代要结束了吗、内燃机是谁发明的、内燃机发展现状及研究前景、内燃机工作原理、全球公认十大最好发动机、内燃机发动机有哪些排列方式、内燃机时代的落幕、内燃机是第几次工业革命、发动机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7904117254ea6" w:history="1">
      <w:r>
        <w:rPr>
          <w:rStyle w:val="Hyperlink"/>
        </w:rPr>
        <w:t>2026-2032年中国内燃机市场调研与发展趋势分析报告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NeiRanJiHangYeQianJingBaoGao.html" TargetMode="External" Id="Rc1eaa92da0b8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NeiRanJiHangYeQianJingBaoGao.html" TargetMode="External" Id="R264790411725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2025-08-23T04:40:00Z</dcterms:created>
  <dcterms:modified xsi:type="dcterms:W3CDTF">2025-08-23T05:40:00Z</dcterms:modified>
  <dc:subject>2026-2032年中国内燃机市场调研与发展趋势分析报告</dc:subject>
  <dc:title>2026-2032年中国内燃机市场调研与发展趋势分析报告</dc:title>
  <cp:keywords>2026-2032年中国内燃机市场调研与发展趋势分析报告</cp:keywords>
  <dc:description>2026-2032年中国内燃机市场调研与发展趋势分析报告</dc:description>
</cp:coreProperties>
</file>