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bf8b4ad014c95" w:history="1">
              <w:r>
                <w:rPr>
                  <w:rStyle w:val="Hyperlink"/>
                </w:rPr>
                <w:t>2025-2031年中国在线回收市场现状调研与发展前景预测分析报告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bf8b4ad014c95" w:history="1">
              <w:r>
                <w:rPr>
                  <w:rStyle w:val="Hyperlink"/>
                </w:rPr>
                <w:t>2025-2031年中国在线回收市场现状调研与发展前景预测分析报告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bf8b4ad014c95" w:history="1">
                <w:r>
                  <w:rPr>
                    <w:rStyle w:val="Hyperlink"/>
                  </w:rPr>
                  <w:t>https://www.20087.com/2/06/ZaiXianHuiShouHangYeXianZhuangJiQianJing.html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回收是通过互联网平台进行废旧物资、电子产品、衣物、金属、塑料等可回收物的线上预约、线下回收的服务模式，近年来随着环保意识的提升和数字经济的发展而迅速兴起。目前，在线回收平台主要依托移动应用、小程序、电商平台等渠道，提供便捷的回收流程、价格评估和积分兑换等服务，提升了居民和企业的回收积极性。部分企业还结合智能回收箱、上门回收、区块链溯源等技术手段，提升回收效率和透明度。然而，行业仍面临回收品类受限、用户习惯尚未完全养成、物流成本较高、监管体系不健全等问题，影响了回收效率和资源利用率。</w:t>
      </w:r>
      <w:r>
        <w:rPr>
          <w:rFonts w:hint="eastAsia"/>
        </w:rPr>
        <w:br/>
      </w:r>
      <w:r>
        <w:rPr>
          <w:rFonts w:hint="eastAsia"/>
        </w:rPr>
        <w:t>　　未来，在线回收将向智能化、标准化、产业化方向持续演进。随着“无废城市”建设和循环经济政策的推进，政府对再生资源回收体系的扶持力度不断加大，为在线回收平台提供了良好的政策环境。同时，人工智能、大数据和物联网技术的应用将提升回收物品类识别、定价机制和物流调度的智能化水平，提高整体运营效率。此外，随着消费者环保意识的增强和绿色消费理念的普及，在线回收将逐步从个人用户向企业端、社区端延伸，形成更加完善的再生资源回收网络。行业标准的建立和监管机制的完善也将推动在线回收向规范化、规模化方向发展，成为构建绿色低碳循环发展经济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bf8b4ad014c95" w:history="1">
        <w:r>
          <w:rPr>
            <w:rStyle w:val="Hyperlink"/>
          </w:rPr>
          <w:t>2025-2031年中国在线回收市场现状调研与发展前景预测分析报告</w:t>
        </w:r>
      </w:hyperlink>
      <w:r>
        <w:rPr>
          <w:rFonts w:hint="eastAsia"/>
        </w:rPr>
        <w:t>》通过全面的行业调研，系统梳理了在线回收产业链的各个环节，详细分析了在线回收市场规模、需求变化及价格趋势。报告结合当前在线回收行业现状，科学预测了市场前景与发展方向，并解读了重点企业的竞争格局、市场集中度及品牌表现。同时，报告对在线回收细分市场进行了深入探讨，结合在线回收技术现状与SWOT分析，揭示了在线回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在线回收产业概述</w:t>
      </w:r>
      <w:r>
        <w:rPr>
          <w:rFonts w:hint="eastAsia"/>
        </w:rPr>
        <w:br/>
      </w:r>
      <w:r>
        <w:rPr>
          <w:rFonts w:hint="eastAsia"/>
        </w:rPr>
        <w:t>　　第一节 在线回收定义与分类</w:t>
      </w:r>
      <w:r>
        <w:rPr>
          <w:rFonts w:hint="eastAsia"/>
        </w:rPr>
        <w:br/>
      </w:r>
      <w:r>
        <w:rPr>
          <w:rFonts w:hint="eastAsia"/>
        </w:rPr>
        <w:t>　　第二节 在线回收产业链结构及关键环节剖析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二、2025年在线回收行业市场规模特点</w:t>
      </w:r>
      <w:r>
        <w:rPr>
          <w:rFonts w:hint="eastAsia"/>
        </w:rPr>
        <w:br/>
      </w:r>
      <w:r>
        <w:rPr>
          <w:rFonts w:hint="eastAsia"/>
        </w:rPr>
        <w:t>　　第二节 在线回收市场规模的构成</w:t>
      </w:r>
      <w:r>
        <w:rPr>
          <w:rFonts w:hint="eastAsia"/>
        </w:rPr>
        <w:br/>
      </w:r>
      <w:r>
        <w:rPr>
          <w:rFonts w:hint="eastAsia"/>
        </w:rPr>
        <w:t>　　　　一、在线回收客户群体特征与偏好分析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2019-2024年在线回收行业规模情况</w:t>
      </w:r>
      <w:r>
        <w:rPr>
          <w:rFonts w:hint="eastAsia"/>
        </w:rPr>
        <w:br/>
      </w:r>
      <w:r>
        <w:rPr>
          <w:rFonts w:hint="eastAsia"/>
        </w:rPr>
        <w:t>　　　　一、在线回收行业企业数量规模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一、在线回收行业盈利能力</w:t>
      </w:r>
      <w:r>
        <w:rPr>
          <w:rFonts w:hint="eastAsia"/>
        </w:rPr>
        <w:br/>
      </w:r>
      <w:r>
        <w:rPr>
          <w:rFonts w:hint="eastAsia"/>
        </w:rPr>
        <w:t>　　　　二、在线回收行业偿债能力</w:t>
      </w:r>
      <w:r>
        <w:rPr>
          <w:rFonts w:hint="eastAsia"/>
        </w:rPr>
        <w:br/>
      </w:r>
      <w:r>
        <w:rPr>
          <w:rFonts w:hint="eastAsia"/>
        </w:rPr>
        <w:t>　　　　三、在线回收行业营运能力</w:t>
      </w:r>
      <w:r>
        <w:rPr>
          <w:rFonts w:hint="eastAsia"/>
        </w:rPr>
        <w:br/>
      </w:r>
      <w:r>
        <w:rPr>
          <w:rFonts w:hint="eastAsia"/>
        </w:rPr>
        <w:t>　　　　四、在线回收行业发展能力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二、各类渠道对在线回收行业的影响</w:t>
      </w:r>
      <w:r>
        <w:rPr>
          <w:rFonts w:hint="eastAsia"/>
        </w:rPr>
        <w:br/>
      </w:r>
      <w:r>
        <w:rPr>
          <w:rFonts w:hint="eastAsia"/>
        </w:rPr>
        <w:t>　　　　三、主要在线回收企业渠道策略研究</w:t>
      </w:r>
      <w:r>
        <w:rPr>
          <w:rFonts w:hint="eastAsia"/>
        </w:rPr>
        <w:br/>
      </w:r>
      <w:r>
        <w:rPr>
          <w:rFonts w:hint="eastAsia"/>
        </w:rPr>
        <w:t>　　第二节 在线回收行业客户分析与定位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在线回收企业发展策略分析</w:t>
      </w:r>
      <w:r>
        <w:rPr>
          <w:rFonts w:hint="eastAsia"/>
        </w:rPr>
        <w:br/>
      </w:r>
      <w:r>
        <w:rPr>
          <w:rFonts w:hint="eastAsia"/>
        </w:rPr>
        <w:t>　　第一节 在线回收市场与销售策略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一、在线回收市场发展潜力</w:t>
      </w:r>
      <w:r>
        <w:rPr>
          <w:rFonts w:hint="eastAsia"/>
        </w:rPr>
        <w:br/>
      </w:r>
      <w:r>
        <w:rPr>
          <w:rFonts w:hint="eastAsia"/>
        </w:rPr>
        <w:t>　　　　二、在线回收市场前景分析</w:t>
      </w:r>
      <w:r>
        <w:rPr>
          <w:rFonts w:hint="eastAsia"/>
        </w:rPr>
        <w:br/>
      </w:r>
      <w:r>
        <w:rPr>
          <w:rFonts w:hint="eastAsia"/>
        </w:rPr>
        <w:t>　　　　三、在线回收细分行业发展前景分析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2025-2031年在线回收发展趋势预测</w:t>
      </w:r>
      <w:r>
        <w:rPr>
          <w:rFonts w:hint="eastAsia"/>
        </w:rPr>
        <w:br/>
      </w:r>
      <w:r>
        <w:rPr>
          <w:rFonts w:hint="eastAsia"/>
        </w:rPr>
        <w:t>　　　　一、在线回收发展趋势预测</w:t>
      </w:r>
      <w:r>
        <w:rPr>
          <w:rFonts w:hint="eastAsia"/>
        </w:rPr>
        <w:br/>
      </w:r>
      <w:r>
        <w:rPr>
          <w:rFonts w:hint="eastAsia"/>
        </w:rPr>
        <w:t>　　　　二、在线回收市场规模预测</w:t>
      </w:r>
      <w:r>
        <w:rPr>
          <w:rFonts w:hint="eastAsia"/>
        </w:rPr>
        <w:br/>
      </w:r>
      <w:r>
        <w:rPr>
          <w:rFonts w:hint="eastAsia"/>
        </w:rPr>
        <w:t>　　　　三、在线回收细分市场发展趋势预测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一、在线回收行业挑战</w:t>
      </w:r>
      <w:r>
        <w:rPr>
          <w:rFonts w:hint="eastAsia"/>
        </w:rPr>
        <w:br/>
      </w:r>
      <w:r>
        <w:rPr>
          <w:rFonts w:hint="eastAsia"/>
        </w:rPr>
        <w:t>　　　　二、在线回收行业机遇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中⋅智⋅林－对在线回收企业和投资者的建议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在线回收行业现状</w:t>
      </w:r>
      <w:r>
        <w:rPr>
          <w:rFonts w:hint="eastAsia"/>
        </w:rPr>
        <w:br/>
      </w:r>
      <w:r>
        <w:rPr>
          <w:rFonts w:hint="eastAsia"/>
        </w:rPr>
        <w:t>　　图表 在线回收行业产业链调研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2019-2024年中国在线回收行业市场规模情况</w:t>
      </w:r>
      <w:r>
        <w:rPr>
          <w:rFonts w:hint="eastAsia"/>
        </w:rPr>
        <w:br/>
      </w:r>
      <w:r>
        <w:rPr>
          <w:rFonts w:hint="eastAsia"/>
        </w:rPr>
        <w:t>　　图表 在线回收行业动态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2019-2024年中国在线回收行业经营效益分析</w:t>
      </w:r>
      <w:r>
        <w:rPr>
          <w:rFonts w:hint="eastAsia"/>
        </w:rPr>
        <w:br/>
      </w:r>
      <w:r>
        <w:rPr>
          <w:rFonts w:hint="eastAsia"/>
        </w:rPr>
        <w:t>　　图表 在线回收行业竞争对手分析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**地区在线回收市场规模</w:t>
      </w:r>
      <w:r>
        <w:rPr>
          <w:rFonts w:hint="eastAsia"/>
        </w:rPr>
        <w:br/>
      </w:r>
      <w:r>
        <w:rPr>
          <w:rFonts w:hint="eastAsia"/>
        </w:rPr>
        <w:t>　　图表 **地区在线回收行业市场需求</w:t>
      </w:r>
      <w:r>
        <w:rPr>
          <w:rFonts w:hint="eastAsia"/>
        </w:rPr>
        <w:br/>
      </w:r>
      <w:r>
        <w:rPr>
          <w:rFonts w:hint="eastAsia"/>
        </w:rPr>
        <w:t>　　图表 **地区在线回收市场调研</w:t>
      </w:r>
      <w:r>
        <w:rPr>
          <w:rFonts w:hint="eastAsia"/>
        </w:rPr>
        <w:br/>
      </w:r>
      <w:r>
        <w:rPr>
          <w:rFonts w:hint="eastAsia"/>
        </w:rPr>
        <w:t>　　图表 **地区在线回收行业市场需求分析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**地区在线回收市场规模</w:t>
      </w:r>
      <w:r>
        <w:rPr>
          <w:rFonts w:hint="eastAsia"/>
        </w:rPr>
        <w:br/>
      </w:r>
      <w:r>
        <w:rPr>
          <w:rFonts w:hint="eastAsia"/>
        </w:rPr>
        <w:t>　　图表 **地区在线回收行业市场需求</w:t>
      </w:r>
      <w:r>
        <w:rPr>
          <w:rFonts w:hint="eastAsia"/>
        </w:rPr>
        <w:br/>
      </w:r>
      <w:r>
        <w:rPr>
          <w:rFonts w:hint="eastAsia"/>
        </w:rPr>
        <w:t>　　图表 **地区在线回收市场调研</w:t>
      </w:r>
      <w:r>
        <w:rPr>
          <w:rFonts w:hint="eastAsia"/>
        </w:rPr>
        <w:br/>
      </w:r>
      <w:r>
        <w:rPr>
          <w:rFonts w:hint="eastAsia"/>
        </w:rPr>
        <w:t>　　图表 **地区在线回收行业市场需求分析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bf8b4ad014c95" w:history="1">
        <w:r>
          <w:rPr>
            <w:rStyle w:val="Hyperlink"/>
          </w:rPr>
          <w:t>2025-2031年中国在线回收市场现状调研与发展前景预测分析报告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bf8b4ad014c95" w:history="1">
        <w:r>
          <w:rPr>
            <w:rStyle w:val="Hyperlink"/>
          </w:rPr>
          <w:t>https://www.20087.com/2/06/ZaiXianHuiShouHangYeXianZhuangJiQianJing.html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热点：黄金回收价格查询今日、出售微信24小时在线回收、回收各种购物卡、在线回收微信号、手机在线回收估价、在线回收家具、二手手机回收价目表、在线回收平台、京回收平台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2d57fe1cb4575" w:history="1">
      <w:r>
        <w:rPr>
          <w:rStyle w:val="Hyperlink"/>
        </w:rPr>
        <w:t>2025-2031年中国在线回收市场现状调研与发展前景预测分析报告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aiXianHuiShouHangYeXianZhuangJiQianJing.html" TargetMode="External" Id="Re8abf8b4ad0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aiXianHuiShouHangYeXianZhuangJiQianJing.html" TargetMode="External" Id="Ree32d57fe1c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2025-07-22T05:53:24Z</dcterms:created>
  <dcterms:modified xsi:type="dcterms:W3CDTF">2025-07-22T06:53:24Z</dcterms:modified>
  <dc:subject>2025-2031年中国在线回收市场现状调研与发展前景预测分析报告</dc:subject>
  <dc:title>2025-2031年中国在线回收市场现状调研与发展前景预测分析报告</dc:title>
  <cp:keywords>2025-2031年中国在线回收市场现状调研与发展前景预测分析报告</cp:keywords>
  <dc:description>2025-2031年中国在线回收市场现状调研与发展前景预测分析报告</dc:description>
</cp:coreProperties>
</file>