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a84f150204f6a" w:history="1">
              <w:r>
                <w:rPr>
                  <w:rStyle w:val="Hyperlink"/>
                </w:rPr>
                <w:t>2026-2032年中国慢熔断保险丝行业现状分析与前景趋势预测报告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a84f150204f6a" w:history="1">
              <w:r>
                <w:rPr>
                  <w:rStyle w:val="Hyperlink"/>
                </w:rPr>
                <w:t>2026-2032年中国慢熔断保险丝行业现状分析与前景趋势预测报告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a84f150204f6a" w:history="1">
                <w:r>
                  <w:rPr>
                    <w:rStyle w:val="Hyperlink"/>
                  </w:rPr>
                  <w:t>https://www.20087.com/2/16/ManRongDuanBaoXianSiHangYeXianZhuangJiQianJing.html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熔断保险丝（延时型保险丝）是一种在承受短暂浪涌电流（如电机启动、电容充电）时不立即熔断，仅在持续过载或短路时切断电路的过流保护元件，广泛应用于电源适配器、家用电器、工业控制及新能源设备中。产品通常采用锌/铜合金熔体与特殊灭弧填料，强调I²t耐受值、分断能力及长期稳定性。在设备小型化与高可靠性要求驱动下，对高分断能力（&gt;1500V）、低内阻及符合UL/IEC 60127标准的慢熔断保险丝需求持续增长。然而，传统陶瓷管封装体积大，难以满足紧凑PCB布局；部分低价产品熔断特性离散，影响保护一致性；同时，无法提供故障类型反馈，限制智能配电系统集成。</w:t>
      </w:r>
      <w:r>
        <w:rPr>
          <w:rFonts w:hint="eastAsia"/>
        </w:rPr>
        <w:br/>
      </w:r>
      <w:r>
        <w:rPr>
          <w:rFonts w:hint="eastAsia"/>
        </w:rPr>
        <w:t>　　未来，慢熔断保险丝将向智能融合、材料创新与表面贴装方向演进。集成电流传感线圈的“智能保险丝”可输出过流事件信号至MCU，实现故障诊断；新型合金熔体将提升I²t精度与温度稳定性。在封装上，SMD贴片式慢熔断保险丝将适配自动化贴装产线。绿色设计方面，无铅焊端与环保填料将满足RoHS与REACH要求。长远看，慢熔断保险丝将从被动保护元件升级为具备状态感知、精准动作与系统协同能力的智能电路守护者，在高密度电力电子系统中持续平衡安全防护与空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a84f150204f6a" w:history="1">
        <w:r>
          <w:rPr>
            <w:rStyle w:val="Hyperlink"/>
          </w:rPr>
          <w:t>2026-2032年中国慢熔断保险丝行业现状分析与前景趋势预测报告</w:t>
        </w:r>
      </w:hyperlink>
      <w:r>
        <w:rPr>
          <w:rFonts w:hint="eastAsia"/>
        </w:rPr>
        <w:t>》依托国家统计局、相关行业协会及科研单位提供的权威数据，全面分析了慢熔断保险丝行业发展环境、产业链结构、市场供需状况及价格变化，重点研究了慢熔断保险丝行业内主要企业的经营现状。报告对慢熔断保险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慢熔断保险丝市场概述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按照不同产品类型，慢熔断保险丝主要可以分为如下几个类别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中国不同产品类型慢熔断保险丝增长趋势2021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陶瓷</w:t>
      </w:r>
      <w:r>
        <w:rPr>
          <w:rFonts w:hint="eastAsia"/>
        </w:rPr>
        <w:br/>
      </w:r>
      <w:r>
        <w:rPr>
          <w:rFonts w:hint="eastAsia"/>
        </w:rPr>
        <w:t>　　　　1.2.3 玻璃</w:t>
      </w:r>
      <w:r>
        <w:rPr>
          <w:rFonts w:hint="eastAsia"/>
        </w:rPr>
        <w:br/>
      </w:r>
      <w:r>
        <w:rPr>
          <w:rFonts w:hint="eastAsia"/>
        </w:rPr>
        <w:t>　　1.3 从不同应用，慢熔断保险丝主要包括如下几个方面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中国不同应用慢熔断保险丝增长趋势2021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工业控制器</w:t>
      </w:r>
      <w:r>
        <w:rPr>
          <w:rFonts w:hint="eastAsia"/>
        </w:rPr>
        <w:br/>
      </w:r>
      <w:r>
        <w:rPr>
          <w:rFonts w:hint="eastAsia"/>
        </w:rPr>
        <w:t>　　1.4 中国慢熔断保险丝发展现状及未来趋势（2021-2032）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中国市场慢熔断保险丝收入及增长率（2021-2032）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中国市场慢熔断保险丝销量及增长率（2021-2032）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中国市场主要慢熔断保险丝厂商分析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中国市场主要厂商慢熔断保险丝销量及市场占有率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中国市场主要厂商慢熔断保险丝销量（2021-2026）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中国市场主要厂商慢熔断保险丝销量市场份额（2021-2026）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中国市场主要厂商慢熔断保险丝收入及市场占有率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中国市场主要厂商慢熔断保险丝收入（2021-2026）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中国市场主要厂商慢熔断保险丝收入市场份额（2021-2026）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2025年中国市场主要厂商慢熔断保险丝收入排名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中国市场主要厂商慢熔断保险丝价格（2021-2026）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中国市场主要厂商慢熔断保险丝总部及产地分布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中国市场主要厂商成立时间及慢熔断保险丝商业化日期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中国市场主要厂商慢熔断保险丝产品类型及应用</w:t>
      </w:r>
      <w:r>
        <w:rPr>
          <w:rFonts w:hint="eastAsia"/>
        </w:rPr>
        <w:br/>
      </w:r>
      <w:r>
        <w:rPr>
          <w:rFonts w:hint="eastAsia"/>
        </w:rPr>
        <w:t>　　2.7 慢熔断保险丝行业集中度、竞争程度分析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慢熔断保险丝行业集中度分析：2025年中国Top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中国市场慢熔断保险丝第一梯队、第二梯队和第三梯队厂商（品牌）及2025年市场份额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重点企业（1）基本信息、慢熔断保险丝生产基地、总部、竞争对手及市场地位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慢熔断保险丝产品规格、参数及市场应用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重点企业（1）在中国市场慢熔断保险丝销量、收入、价格及毛利率（2021-2026）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重点企业（2）基本信息、慢熔断保险丝生产基地、总部、竞争对手及市场地位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慢熔断保险丝产品规格、参数及市场应用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重点企业（2）在中国市场慢熔断保险丝销量、收入、价格及毛利率（2021-2026）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重点企业（3）基本信息、慢熔断保险丝生产基地、总部、竞争对手及市场地位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慢熔断保险丝产品规格、参数及市场应用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重点企业（3）在中国市场慢熔断保险丝销量、收入、价格及毛利率（2021-2026）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重点企业（4）基本信息、慢熔断保险丝生产基地、总部、竞争对手及市场地位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慢熔断保险丝产品规格、参数及市场应用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重点企业（4）在中国市场慢熔断保险丝销量、收入、价格及毛利率（2021-2026）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重点企业（5）基本信息、慢熔断保险丝生产基地、总部、竞争对手及市场地位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慢熔断保险丝产品规格、参数及市场应用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重点企业（5）在中国市场慢熔断保险丝销量、收入、价格及毛利率（2021-2026）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重点企业（6）基本信息、慢熔断保险丝生产基地、总部、竞争对手及市场地位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慢熔断保险丝产品规格、参数及市场应用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重点企业（6）在中国市场慢熔断保险丝销量、收入、价格及毛利率（2021-2026）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重点企业（7）基本信息、慢熔断保险丝生产基地、总部、竞争对手及市场地位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慢熔断保险丝产品规格、参数及市场应用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重点企业（7）在中国市场慢熔断保险丝销量、收入、价格及毛利率（2021-2026）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重点企业（8）基本信息、慢熔断保险丝生产基地、总部、竞争对手及市场地位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慢熔断保险丝产品规格、参数及市场应用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重点企业（8）在中国市场慢熔断保险丝销量、收入、价格及毛利率（2021-2026）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重点企业（9）基本信息、慢熔断保险丝生产基地、总部、竞争对手及市场地位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慢熔断保险丝产品规格、参数及市场应用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重点企业（9）在中国市场慢熔断保险丝销量、收入、价格及毛利率（2021-2026）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不同产品类型慢熔断保险丝分析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中国市场不同产品类型慢熔断保险丝销量（2021-2032）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中国市场不同产品类型慢熔断保险丝销量及市场份额（2021-2026）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中国市场不同产品类型慢熔断保险丝销量预测（2027-2032）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中国市场不同产品类型慢熔断保险丝规模（2021-2032）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中国市场不同产品类型慢熔断保险丝规模及市场份额（2021-2026）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中国市场不同产品类型慢熔断保险丝规模预测（2027-2032）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中国市场不同产品类型慢熔断保险丝价格走势（2021-2032）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不同应用慢熔断保险丝分析</w:t>
      </w:r>
      <w:r>
        <w:rPr>
          <w:rFonts w:hint="eastAsia"/>
        </w:rPr>
        <w:br/>
      </w:r>
      <w:r>
        <w:rPr>
          <w:rFonts w:hint="eastAsia"/>
        </w:rPr>
        <w:t>　　5.1 中国市场不同应用慢熔断保险丝销量（2021-2032）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中国市场不同应用慢熔断保险丝销量及市场份额（2021-2026）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中国市场不同应用慢熔断保险丝销量预测（2027-2032）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中国市场不同应用慢熔断保险丝规模（2021-2032）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中国市场不同应用慢熔断保险丝规模及市场份额（2021-2026）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中国市场不同应用慢熔断保险丝规模预测（2027-2032）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中国市场不同应用慢熔断保险丝价格走势（2021-2032）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慢熔断保险丝行业发展分析---发展趋势</w:t>
      </w:r>
      <w:r>
        <w:rPr>
          <w:rFonts w:hint="eastAsia"/>
        </w:rPr>
        <w:br/>
      </w:r>
      <w:r>
        <w:rPr>
          <w:rFonts w:hint="eastAsia"/>
        </w:rPr>
        <w:t>　　6.2 慢熔断保险丝行业发展分析---厂商壁垒</w:t>
      </w:r>
      <w:r>
        <w:rPr>
          <w:rFonts w:hint="eastAsia"/>
        </w:rPr>
        <w:br/>
      </w:r>
      <w:r>
        <w:rPr>
          <w:rFonts w:hint="eastAsia"/>
        </w:rPr>
        <w:t>　　6.3 慢熔断保险丝行业发展分析---驱动因素</w:t>
      </w:r>
      <w:r>
        <w:rPr>
          <w:rFonts w:hint="eastAsia"/>
        </w:rPr>
        <w:br/>
      </w:r>
      <w:r>
        <w:rPr>
          <w:rFonts w:hint="eastAsia"/>
        </w:rPr>
        <w:t>　　6.4 慢熔断保险丝行业发展分析---制约因素</w:t>
      </w:r>
      <w:r>
        <w:rPr>
          <w:rFonts w:hint="eastAsia"/>
        </w:rPr>
        <w:br/>
      </w:r>
      <w:r>
        <w:rPr>
          <w:rFonts w:hint="eastAsia"/>
        </w:rPr>
        <w:t>　　6.5 慢熔断保险丝中国企业SWOT分析</w:t>
      </w:r>
      <w:r>
        <w:rPr>
          <w:rFonts w:hint="eastAsia"/>
        </w:rPr>
        <w:br/>
      </w:r>
      <w:r>
        <w:rPr>
          <w:rFonts w:hint="eastAsia"/>
        </w:rPr>
        <w:t>　　6.6 慢熔断保险丝行业发展分析---行业政策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慢熔断保险丝行业产业链简介</w:t>
      </w:r>
      <w:r>
        <w:rPr>
          <w:rFonts w:hint="eastAsia"/>
        </w:rPr>
        <w:br/>
      </w:r>
      <w:r>
        <w:rPr>
          <w:rFonts w:hint="eastAsia"/>
        </w:rPr>
        <w:t>　　7.2 慢熔断保险丝产业链分析-上游</w:t>
      </w:r>
      <w:r>
        <w:rPr>
          <w:rFonts w:hint="eastAsia"/>
        </w:rPr>
        <w:br/>
      </w:r>
      <w:r>
        <w:rPr>
          <w:rFonts w:hint="eastAsia"/>
        </w:rPr>
        <w:t>　　7.3 慢熔断保险丝产业链分析-中游</w:t>
      </w:r>
      <w:r>
        <w:rPr>
          <w:rFonts w:hint="eastAsia"/>
        </w:rPr>
        <w:br/>
      </w:r>
      <w:r>
        <w:rPr>
          <w:rFonts w:hint="eastAsia"/>
        </w:rPr>
        <w:t>　　7.4 慢熔断保险丝产业链分析-下游</w:t>
      </w:r>
      <w:r>
        <w:rPr>
          <w:rFonts w:hint="eastAsia"/>
        </w:rPr>
        <w:br/>
      </w:r>
      <w:r>
        <w:rPr>
          <w:rFonts w:hint="eastAsia"/>
        </w:rPr>
        <w:t>　　7.5 慢熔断保险丝行业采购模式</w:t>
      </w:r>
      <w:r>
        <w:rPr>
          <w:rFonts w:hint="eastAsia"/>
        </w:rPr>
        <w:br/>
      </w:r>
      <w:r>
        <w:rPr>
          <w:rFonts w:hint="eastAsia"/>
        </w:rPr>
        <w:t>　　7.6 慢熔断保险丝行业生产模式</w:t>
      </w:r>
      <w:r>
        <w:rPr>
          <w:rFonts w:hint="eastAsia"/>
        </w:rPr>
        <w:br/>
      </w:r>
      <w:r>
        <w:rPr>
          <w:rFonts w:hint="eastAsia"/>
        </w:rPr>
        <w:t>　　7.7 慢熔断保险丝行业销售模式及销售渠道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中国本土慢熔断保险丝产能、产量分析</w:t>
      </w:r>
      <w:r>
        <w:rPr>
          <w:rFonts w:hint="eastAsia"/>
        </w:rPr>
        <w:br/>
      </w:r>
      <w:r>
        <w:rPr>
          <w:rFonts w:hint="eastAsia"/>
        </w:rPr>
        <w:t>　　8.1 中国慢熔断保险丝供需现状及预测（2021-2032）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中国慢熔断保险丝产能、产量、产能利用率及发展趋势（2021-2032）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中国慢熔断保险丝产量、市场需求量及发展趋势（2021-2032）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中国慢熔断保险丝进出口分析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中国市场慢熔断保险丝主要进口来源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中国市场慢熔断保险丝主要出口目的地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不同产品类型慢熔断保险丝市场规模2021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不同应用慢熔断保险丝市场规模2021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中国市场主要厂商慢熔断保险丝销量（2021-2026）&amp;（千件）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中国市场主要厂商慢熔断保险丝销量市场份额（2021-2026）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中国市场主要厂商慢熔断保险丝收入（2021-2026）&amp;（万元）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中国市场主要厂商慢熔断保险丝收入份额（2021-2026）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2025年中国主要生产商慢熔断保险丝收入排名（万元）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中国市场主要厂商慢熔断保险丝价格（2021-2026）&amp;（元/件）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中国市场主要厂商慢熔断保险丝总部及产地分布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中国市场主要厂商成立时间及慢熔断保险丝商业化日期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中国市场主要厂商慢熔断保险丝产品类型及应用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2025年中国市场慢熔断保险丝主要厂商市场地位（第一梯队、第二梯队和第三梯队）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慢熔断保险丝市场投资、并购等现状分析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慢熔断保险丝生产基地、总部、竞争对手及市场地位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慢熔断保险丝产品规格、参数及市场应用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慢熔断保险丝销量（千件）、收入（万元）、价格（元/件）及毛利率（2021-2026）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慢熔断保险丝生产基地、总部、竞争对手及市场地位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慢熔断保险丝产品规格、参数及市场应用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慢熔断保险丝销量（千件）、收入（万元）、价格（元/件）及毛利率（2021-2026）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慢熔断保险丝生产基地、总部、竞争对手及市场地位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慢熔断保险丝产品规格、参数及市场应用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慢熔断保险丝销量（千件）、收入（万元）、价格（元/件）及毛利率（2021-2026）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慢熔断保险丝生产基地、总部、竞争对手及市场地位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慢熔断保险丝产品规格、参数及市场应用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慢熔断保险丝销量（千件）、收入（万元）、价格（元/件）及毛利率（2021-2026）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慢熔断保险丝生产基地、总部、竞争对手及市场地位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慢熔断保险丝产品规格、参数及市场应用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慢熔断保险丝销量（千件）、收入（万元）、价格（元/件）及毛利率（2021-2026）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慢熔断保险丝生产基地、总部、竞争对手及市场地位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慢熔断保险丝产品规格、参数及市场应用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慢熔断保险丝销量（千件）、收入（万元）、价格（元/件）及毛利率（2021-2026）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慢熔断保险丝生产基地、总部、竞争对手及市场地位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慢熔断保险丝产品规格、参数及市场应用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慢熔断保险丝销量（千件）、收入（万元）、价格（元/件）及毛利率（2021-2026）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慢熔断保险丝生产基地、总部、竞争对手及市场地位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慢熔断保险丝产品规格、参数及市场应用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慢熔断保险丝销量（千件）、收入（万元）、价格（元/件）及毛利率（2021-2026）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慢熔断保险丝生产基地、总部、竞争对手及市场地位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慢熔断保险丝产品规格、参数及市场应用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慢熔断保险丝销量（千件）、收入（万元）、价格（元/件）及毛利率（2021-2026）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中国市场不同产品类型慢熔断保险丝销量（2021-2026）&amp;（千件）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中国市场不同产品类型慢熔断保险丝销量市场份额（2021-2026）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中国市场不同产品类型慢熔断保险丝销量预测（2027-2032）&amp;（千件）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中国市场不同产品类型慢熔断保险丝销量市场份额预测（2027-2032）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中国市场不同产品类型慢熔断保险丝规模（2021-2026）&amp;（万元）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中国市场不同产品类型慢熔断保险丝规模市场份额（2021-2026）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中国市场不同产品类型慢熔断保险丝规模预测（2027-2032）&amp;（万元）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中国市场不同产品类型慢熔断保险丝规模市场份额预测（2027-2032）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中国市场不同应用慢熔断保险丝销量（2021-2026）&amp;（千件）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中国市场不同应用慢熔断保险丝销量市场份额（2021-2026）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中国市场不同应用慢熔断保险丝销量预测（2027-2032）&amp;（千件）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中国市场不同应用慢熔断保险丝销量市场份额预测（2027-2032）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中国市场不同应用慢熔断保险丝规模（2021-2026）&amp;（万元）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中国市场不同应用慢熔断保险丝规模市场份额（2021-2026）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中国市场不同应用慢熔断保险丝规模预测（2027-2032）&amp;（万元）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中国市场不同应用慢熔断保险丝规模市场份额预测（2027-2032）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慢熔断保险丝行业发展分析---发展趋势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慢熔断保险丝行业发展分析---厂商壁垒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慢熔断保险丝行业发展分析---驱动因素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慢熔断保险丝行业发展分析---制约因素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慢熔断保险丝行业相关重点政策一览</w:t>
      </w:r>
      <w:r>
        <w:rPr>
          <w:rFonts w:hint="eastAsia"/>
        </w:rPr>
        <w:br/>
      </w:r>
      <w:r>
        <w:rPr>
          <w:rFonts w:hint="eastAsia"/>
        </w:rPr>
        <w:t>　　表 80： 慢熔断保险丝行业供应链分析</w:t>
      </w:r>
      <w:r>
        <w:rPr>
          <w:rFonts w:hint="eastAsia"/>
        </w:rPr>
        <w:br/>
      </w:r>
      <w:r>
        <w:rPr>
          <w:rFonts w:hint="eastAsia"/>
        </w:rPr>
        <w:t>　　表 81： 慢熔断保险丝上游原料供应商</w:t>
      </w:r>
      <w:r>
        <w:rPr>
          <w:rFonts w:hint="eastAsia"/>
        </w:rPr>
        <w:br/>
      </w:r>
      <w:r>
        <w:rPr>
          <w:rFonts w:hint="eastAsia"/>
        </w:rPr>
        <w:t>　　表 82： 慢熔断保险丝行业主要下游客户</w:t>
      </w:r>
      <w:r>
        <w:rPr>
          <w:rFonts w:hint="eastAsia"/>
        </w:rPr>
        <w:br/>
      </w:r>
      <w:r>
        <w:rPr>
          <w:rFonts w:hint="eastAsia"/>
        </w:rPr>
        <w:t>　　表 83： 慢熔断保险丝典型经销商</w:t>
      </w:r>
      <w:r>
        <w:rPr>
          <w:rFonts w:hint="eastAsia"/>
        </w:rPr>
        <w:br/>
      </w:r>
      <w:r>
        <w:rPr>
          <w:rFonts w:hint="eastAsia"/>
        </w:rPr>
        <w:t>　　表 84： 中国慢熔断保险丝产量、销量、进口量及出口量（2021-2026）&amp;（千件）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中国慢熔断保险丝产量、销量、进口量及出口量预测（2027-2032）&amp;（千件）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中国市场慢熔断保险丝主要进口来源</w:t>
      </w:r>
      <w:r>
        <w:rPr>
          <w:rFonts w:hint="eastAsia"/>
        </w:rPr>
        <w:br/>
      </w:r>
      <w:r>
        <w:rPr>
          <w:rFonts w:hint="eastAsia"/>
        </w:rPr>
        <w:t>　　表 87： 中国市场慢熔断保险丝主要出口目的地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慢熔断保险丝产品图片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中国不同产品类型慢熔断保险丝市场规模市场份额2025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陶瓷产品图片</w:t>
      </w:r>
      <w:r>
        <w:rPr>
          <w:rFonts w:hint="eastAsia"/>
        </w:rPr>
        <w:br/>
      </w:r>
      <w:r>
        <w:rPr>
          <w:rFonts w:hint="eastAsia"/>
        </w:rPr>
        <w:t>　　图 4： 玻璃产品图片</w:t>
      </w:r>
      <w:r>
        <w:rPr>
          <w:rFonts w:hint="eastAsia"/>
        </w:rPr>
        <w:br/>
      </w:r>
      <w:r>
        <w:rPr>
          <w:rFonts w:hint="eastAsia"/>
        </w:rPr>
        <w:t>　　图 5： 中国不同应用慢熔断保险丝市场份额2025 &amp; 2032</w:t>
      </w:r>
      <w:r>
        <w:rPr>
          <w:rFonts w:hint="eastAsia"/>
        </w:rPr>
        <w:br/>
      </w:r>
      <w:r>
        <w:rPr>
          <w:rFonts w:hint="eastAsia"/>
        </w:rPr>
        <w:t>　　图 6： 电动汽车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工业控制器</w:t>
      </w:r>
      <w:r>
        <w:rPr>
          <w:rFonts w:hint="eastAsia"/>
        </w:rPr>
        <w:br/>
      </w:r>
      <w:r>
        <w:rPr>
          <w:rFonts w:hint="eastAsia"/>
        </w:rPr>
        <w:t>　　图 9： 中国市场慢熔断保险丝市场规模，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中国市场慢熔断保险丝收入及增长率（2021-2032）&amp;（万元）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中国市场慢熔断保险丝销量及增长率（2021-2032）&amp;（千件）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2025年中国市场主要厂商慢熔断保险丝销量市场份额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2025年中国市场主要厂商慢熔断保险丝收入市场份额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2025年中国市场前五大厂商慢熔断保险丝市场份额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2025年中国市场慢熔断保险丝第一梯队、第二梯队和第三梯队厂商（品牌）及市场份额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中国市场不同产品类型慢熔断保险丝价格走势（2021-2032）&amp;（元/件）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中国市场不同应用慢熔断保险丝价格走势（2021-2032）&amp;（元/件）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慢熔断保险丝中国企业SWOT分析</w:t>
      </w:r>
      <w:r>
        <w:rPr>
          <w:rFonts w:hint="eastAsia"/>
        </w:rPr>
        <w:br/>
      </w:r>
      <w:r>
        <w:rPr>
          <w:rFonts w:hint="eastAsia"/>
        </w:rPr>
        <w:t>　　图 19： 慢熔断保险丝产业链</w:t>
      </w:r>
      <w:r>
        <w:rPr>
          <w:rFonts w:hint="eastAsia"/>
        </w:rPr>
        <w:br/>
      </w:r>
      <w:r>
        <w:rPr>
          <w:rFonts w:hint="eastAsia"/>
        </w:rPr>
        <w:t>　　图 20： 慢熔断保险丝行业采购模式分析</w:t>
      </w:r>
      <w:r>
        <w:rPr>
          <w:rFonts w:hint="eastAsia"/>
        </w:rPr>
        <w:br/>
      </w:r>
      <w:r>
        <w:rPr>
          <w:rFonts w:hint="eastAsia"/>
        </w:rPr>
        <w:t>　　图 21： 慢熔断保险丝行业生产模式分析</w:t>
      </w:r>
      <w:r>
        <w:rPr>
          <w:rFonts w:hint="eastAsia"/>
        </w:rPr>
        <w:br/>
      </w:r>
      <w:r>
        <w:rPr>
          <w:rFonts w:hint="eastAsia"/>
        </w:rPr>
        <w:t>　　图 22： 慢熔断保险丝行业销售模式分析</w:t>
      </w:r>
      <w:r>
        <w:rPr>
          <w:rFonts w:hint="eastAsia"/>
        </w:rPr>
        <w:br/>
      </w:r>
      <w:r>
        <w:rPr>
          <w:rFonts w:hint="eastAsia"/>
        </w:rPr>
        <w:t>　　图 23： 中国慢熔断保险丝产能、产量、产能利用率及发展趋势（2021-2032）&amp;（千件）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中国慢熔断保险丝产量、市场需求量及发展趋势（2021-2032）&amp;（千件）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a84f150204f6a" w:history="1">
        <w:r>
          <w:rPr>
            <w:rStyle w:val="Hyperlink"/>
          </w:rPr>
          <w:t>2026-2032年中国慢熔断保险丝行业现状分析与前景趋势预测报告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a84f150204f6a" w:history="1">
        <w:r>
          <w:rPr>
            <w:rStyle w:val="Hyperlink"/>
          </w:rPr>
          <w:t>https://www.20087.com/2/16/ManRongDuanBaoXianSiHangYeXianZhuangJiQianJing.html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丝快熔慢熔型号标识、慢熔断保险丝熔断时间、慢断保险丝是什么意思、慢熔断保险丝图片、保险丝的熔断电流、慢熔断保险丝最简单三个步骤、保险丝熔断是什么原因、慢熔断保险丝是自恢复保险丝吗、保险丝熔断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648d4e78542a8" w:history="1">
      <w:r>
        <w:rPr>
          <w:rStyle w:val="Hyperlink"/>
        </w:rPr>
        <w:t>2026-2032年中国慢熔断保险丝行业现状分析与前景趋势预测报告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ManRongDuanBaoXianSiHangYeXianZhuangJiQianJing.html" TargetMode="External" Id="R2b1a84f15020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ManRongDuanBaoXianSiHangYeXianZhuangJiQianJing.html" TargetMode="External" Id="R0c0648d4e785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2026-01-29T23:45:53Z</dcterms:created>
  <dcterms:modified xsi:type="dcterms:W3CDTF">2026-01-30T00:45:53Z</dcterms:modified>
  <dc:subject>2026-2032年中国慢熔断保险丝行业现状分析与前景趋势预测报告</dc:subject>
  <dc:title>2026-2032年中国慢熔断保险丝行业现状分析与前景趋势预测报告</dc:title>
  <cp:keywords>2026-2032年中国慢熔断保险丝行业现状分析与前景趋势预测报告</cp:keywords>
  <dc:description>2026-2032年中国慢熔断保险丝行业现状分析与前景趋势预测报告</dc:description>
</cp:coreProperties>
</file>