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f18fd70c14a05" w:history="1">
              <w:r>
                <w:rPr>
                  <w:rStyle w:val="Hyperlink"/>
                </w:rPr>
                <w:t>2023-2029年中国数控石材雕刻机市场研究与发展趋势分析报告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f18fd70c14a05" w:history="1">
              <w:r>
                <w:rPr>
                  <w:rStyle w:val="Hyperlink"/>
                </w:rPr>
                <w:t>2023-2029年中国数控石材雕刻机市场研究与发展趋势分析报告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f18fd70c14a05" w:history="1">
                <w:r>
                  <w:rPr>
                    <w:rStyle w:val="Hyperlink"/>
                  </w:rPr>
                  <w:t>https://www.20087.com/2/16/ShuKongShiCaiDiaoKeJiFaZhanQuShi.html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石材雕刻机是石材加工业的关键设备之一，广泛应用于建筑装饰、墓碑雕刻、工艺品制造等多个领域。随着技术进步，现代数控石材雕刻机不仅具备高精度、高速度的特点，而且操作简便，能够实现复杂图案的精确雕刻。当前市场上，这种设备正向着智能化方向发展，包括自动换刀系统、在线编程等功能的加入提高了生产效率和灵活性。同时，随着环保要求的提高，低噪音、低粉尘排放成为了设备设计的重要考量因素。</w:t>
      </w:r>
      <w:r>
        <w:rPr>
          <w:rFonts w:hint="eastAsia"/>
        </w:rPr>
        <w:br/>
      </w:r>
      <w:r>
        <w:rPr>
          <w:rFonts w:hint="eastAsia"/>
        </w:rPr>
        <w:t>　　未来，数控石材雕刻机市场将继续受到技术革新和市场需求的双重驱动。一方面，随着物联网技术和人工智能的融合，设备将具备更强的数据处理能力和远程监控功能，有助于提升工厂的整体运营效率。另一方面，为了满足多样化和定制化的需求，设备将更加注重灵活性和兼容性，能够快速适应不同类型的石材和雕刻任务。此外，随着绿色制造理念的普及，节能环保的机型将更受市场欢迎。技术创新和可持续性将成为推动该行业长期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cf18fd70c14a05" w:history="1">
        <w:r>
          <w:rPr>
            <w:rStyle w:val="Hyperlink"/>
          </w:rPr>
          <w:t>2023-2029年中国数控石材雕刻机市场研究与发展趋势分析报告</w:t>
        </w:r>
      </w:hyperlink>
      <w:r>
        <w:rPr>
          <w:rFonts w:hint="eastAsia"/>
        </w:rPr>
        <w:t>全面剖析了数控石材雕刻机行业的市场规模、需求及价格动态。报告通过对数控石材雕刻机产业链的深入挖掘，详细分析了行业现状，并对数控石材雕刻机市场前景及发展趋势进行了科学预测。数控石材雕刻机报告还深入探索了各细分市场的特点，突出关注数控石材雕刻机重点企业的经营状况，全面揭示了数控石材雕刻机行业竞争格局、品牌影响力和市场集中度。数控石材雕刻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数控石材雕刻机行业界定</w:t>
      </w:r>
      <w:r>
        <w:rPr>
          <w:rFonts w:hint="eastAsia"/>
        </w:rPr>
        <w:br/>
      </w:r>
      <w:r>
        <w:rPr>
          <w:rFonts w:hint="eastAsia"/>
        </w:rPr>
        <w:t>　　第一节 数控石材雕刻机行业定义</w:t>
      </w:r>
      <w:r>
        <w:rPr>
          <w:rFonts w:hint="eastAsia"/>
        </w:rPr>
        <w:br/>
      </w:r>
      <w:r>
        <w:rPr>
          <w:rFonts w:hint="eastAsia"/>
        </w:rPr>
        <w:t>　　第二节 数控石材雕刻机行业特点分析</w:t>
      </w:r>
      <w:r>
        <w:rPr>
          <w:rFonts w:hint="eastAsia"/>
        </w:rPr>
        <w:br/>
      </w:r>
      <w:r>
        <w:rPr>
          <w:rFonts w:hint="eastAsia"/>
        </w:rPr>
        <w:t>　　第三节 数控石材雕刻机行业发展历程</w:t>
      </w:r>
      <w:r>
        <w:rPr>
          <w:rFonts w:hint="eastAsia"/>
        </w:rPr>
        <w:br/>
      </w:r>
      <w:r>
        <w:rPr>
          <w:rFonts w:hint="eastAsia"/>
        </w:rPr>
        <w:t>　　第四节 数控石材雕刻机产业链分析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2022-2023年国外数控石材雕刻机行业发展态势分析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国外数控石材雕刻机行业总体情况</w:t>
      </w:r>
      <w:r>
        <w:rPr>
          <w:rFonts w:hint="eastAsia"/>
        </w:rPr>
        <w:br/>
      </w:r>
      <w:r>
        <w:rPr>
          <w:rFonts w:hint="eastAsia"/>
        </w:rPr>
        <w:t>　　第二节 数控石材雕刻机行业重点国家、地区市场分析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国外数控石材雕刻机行业发展前景预测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中国数控石材雕刻机行业发展环境分析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数控石材雕刻机行业经济环境分析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数控石材雕刻机行业政策环境分析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一、数控石材雕刻机行业相关政策</w:t>
      </w:r>
      <w:r>
        <w:rPr>
          <w:rFonts w:hint="eastAsia"/>
        </w:rPr>
        <w:br/>
      </w:r>
      <w:r>
        <w:rPr>
          <w:rFonts w:hint="eastAsia"/>
        </w:rPr>
        <w:t>　　　　二、数控石材雕刻机行业相关标准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数控石材雕刻机行业技术发展现状及趋势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当前我国数控石材雕刻机技术发展现状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中外数控石材雕刻机技术差距及产生差距的主要原因分析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提高我国数控石材雕刻机技术的对策</w:t>
      </w:r>
      <w:r>
        <w:rPr>
          <w:rFonts w:hint="eastAsia"/>
        </w:rPr>
        <w:br/>
      </w:r>
      <w:r>
        <w:rPr>
          <w:rFonts w:hint="eastAsia"/>
        </w:rPr>
        <w:t>　　第四节 我国数控石材雕刻机研发、设计发展趋势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中国数控石材雕刻机行业市场供需状况分析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中国数控石材雕刻机行业市场规模情况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中国数控石材雕刻机行业市场需求状况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一、2018-2023年数控石材雕刻机行业市场需求情况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二、数控石材雕刻机行业市场需求特点分析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三、2023-2029年数控石材雕刻机行业市场需求预测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中国数控石材雕刻机行业市场供给状况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一、2018-2023年数控石材雕刻机行业市场供给情况</w:t>
      </w:r>
      <w:r>
        <w:rPr>
          <w:rFonts w:hint="eastAsia"/>
        </w:rPr>
        <w:br/>
      </w:r>
      <w:r>
        <w:rPr>
          <w:rFonts w:hint="eastAsia"/>
        </w:rPr>
        <w:t>　　　　二、数控石材雕刻机行业市场供给特点分析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三、2023-2029年数控石材雕刻机行业市场供给预测</w:t>
      </w:r>
      <w:r>
        <w:rPr>
          <w:rFonts w:hint="eastAsia"/>
        </w:rPr>
        <w:br/>
      </w:r>
      <w:r>
        <w:rPr>
          <w:rFonts w:hint="eastAsia"/>
        </w:rPr>
        <w:t>　　第四节 数控石材雕刻机行业市场供需平衡状况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中国数控石材雕刻机行业进出口情况分析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数控石材雕刻机行业出口情况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一、2018-2023年数控石材雕刻机行业出口情况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三、2023-2029年数控石材雕刻机行业出口情况预测</w:t>
      </w:r>
      <w:r>
        <w:rPr>
          <w:rFonts w:hint="eastAsia"/>
        </w:rPr>
        <w:br/>
      </w:r>
      <w:r>
        <w:rPr>
          <w:rFonts w:hint="eastAsia"/>
        </w:rPr>
        <w:t>　　第二节 数控石材雕刻机行业进口情况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一、2018-2023年数控石材雕刻机行业进口情况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三、2023-2029年数控石材雕刻机行业进口情况预测</w:t>
      </w:r>
      <w:r>
        <w:rPr>
          <w:rFonts w:hint="eastAsia"/>
        </w:rPr>
        <w:br/>
      </w:r>
      <w:r>
        <w:rPr>
          <w:rFonts w:hint="eastAsia"/>
        </w:rPr>
        <w:t>　　第三节 数控石材雕刻机行业进出口面临的挑战及对策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中国数控石材雕刻机行业产品价格监测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一、数控石材雕刻机市场价格特征</w:t>
      </w:r>
      <w:r>
        <w:rPr>
          <w:rFonts w:hint="eastAsia"/>
        </w:rPr>
        <w:br/>
      </w:r>
      <w:r>
        <w:rPr>
          <w:rFonts w:hint="eastAsia"/>
        </w:rPr>
        <w:t>　　　　二、当前数控石材雕刻机市场价格评述</w:t>
      </w:r>
      <w:r>
        <w:rPr>
          <w:rFonts w:hint="eastAsia"/>
        </w:rPr>
        <w:br/>
      </w:r>
      <w:r>
        <w:rPr>
          <w:rFonts w:hint="eastAsia"/>
        </w:rPr>
        <w:t>　　　　三、影响数控石材雕刻机市场价格因素分析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四、未来数控石材雕刻机市场价格走势预测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中国数控石材雕刻机行业重点区域市场分析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数控石材雕刻机行业区域市场分布情况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数控石材雕刻机行业细分市场调研分析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数控石材雕刻机细分产品（一）市场调研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数控石材雕刻机细分产品（二）市场调研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数控石材雕刻机行业上、下游市场分析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数控石材雕刻机行业上游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数控石材雕刻机行业下游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数控石材雕刻机行业重点企业发展调研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数控石材雕刻机重点企业（一）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数控石材雕刻机重点企业（二）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数控石材雕刻机重点企业（三）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数控石材雕刻机重点企业（四）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数控石材雕刻机重点企业（五）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数控石材雕刻机重点企业（六）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数控石材雕刻机行业风险及对策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2023-2029年数控石材雕刻机行业发展环境分析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2023-2029年数控石材雕刻机行业投资特性分析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一、数控石材雕刻机行业进入壁垒</w:t>
      </w:r>
      <w:r>
        <w:rPr>
          <w:rFonts w:hint="eastAsia"/>
        </w:rPr>
        <w:br/>
      </w:r>
      <w:r>
        <w:rPr>
          <w:rFonts w:hint="eastAsia"/>
        </w:rPr>
        <w:t>　　　　二、数控石材雕刻机行业盈利模式</w:t>
      </w:r>
      <w:r>
        <w:rPr>
          <w:rFonts w:hint="eastAsia"/>
        </w:rPr>
        <w:br/>
      </w:r>
      <w:r>
        <w:rPr>
          <w:rFonts w:hint="eastAsia"/>
        </w:rPr>
        <w:t>　　　　三、数控石材雕刻机行业盈利因素</w:t>
      </w:r>
      <w:r>
        <w:rPr>
          <w:rFonts w:hint="eastAsia"/>
        </w:rPr>
        <w:br/>
      </w:r>
      <w:r>
        <w:rPr>
          <w:rFonts w:hint="eastAsia"/>
        </w:rPr>
        <w:t>　　第三节 数控石材雕刻机行业“波特五力模型”分析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2023-2029年数控石材雕刻机行业风险及对策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数控石材雕刻机企业竞争策略分析</w:t>
      </w:r>
      <w:r>
        <w:rPr>
          <w:rFonts w:hint="eastAsia"/>
        </w:rPr>
        <w:br/>
      </w:r>
      <w:r>
        <w:rPr>
          <w:rFonts w:hint="eastAsia"/>
        </w:rPr>
        <w:t>　　第一节 数控石材雕刻机市场竞争策略分析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一、2023-2029年中国数控石材雕刻机市场增长潜力分析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二、2023-2029年中国数控石材雕刻机主要潜力品种分析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三、现有数控石材雕刻机产品竞争策略分析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四、潜力数控石材雕刻机品种竞争策略选择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2023-2029年中国数控石材雕刻机企业竞争策略分析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一、2023-2029年我国数控石材雕刻机市场竞争趋势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二、2023-2029年数控石材雕刻机行业竞争格局展望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三、2023-2029年数控石材雕刻机行业竞争策略分析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四、2023-2029年数控石材雕刻机企业竞争策略分析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2023-2029年中国数控石材雕刻机行业发展趋势分析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一、2023-2029年数控石材雕刻机技术发展趋势分析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二、2023-2029年数控石材雕刻机产品发展趋势分析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三、2023-2029年数控石材雕刻机行业竞争格局展望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2023-2029年中国数控石材雕刻机市场趋势分析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一、2023-2029年数控石材雕刻机发展趋势预测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二、2023-2029年数控石材雕刻机市场前景分析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三、2023-2029年数控石材雕刻机产业政策趋向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2023-2029年数控石材雕刻机行业投资价值评估分析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数控石材雕刻机行业发展建议分析</w:t>
      </w:r>
      <w:r>
        <w:rPr>
          <w:rFonts w:hint="eastAsia"/>
        </w:rPr>
        <w:br/>
      </w:r>
      <w:r>
        <w:rPr>
          <w:rFonts w:hint="eastAsia"/>
        </w:rPr>
        <w:t>　　第一节 数控石材雕刻机行业研究结论及建议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数控石材雕刻机细分行业研究结论及建议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数控石材雕刻机行业竞争策略总结及建议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数控石材雕刻机行业历程</w:t>
      </w:r>
      <w:r>
        <w:rPr>
          <w:rFonts w:hint="eastAsia"/>
        </w:rPr>
        <w:br/>
      </w:r>
      <w:r>
        <w:rPr>
          <w:rFonts w:hint="eastAsia"/>
        </w:rPr>
        <w:t>　　图表 数控石材雕刻机行业生命周期</w:t>
      </w:r>
      <w:r>
        <w:rPr>
          <w:rFonts w:hint="eastAsia"/>
        </w:rPr>
        <w:br/>
      </w:r>
      <w:r>
        <w:rPr>
          <w:rFonts w:hint="eastAsia"/>
        </w:rPr>
        <w:t>　　图表 数控石材雕刻机行业产业链分析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2018-2023年中国数控石材雕刻机行业市场规模及增长情况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2018-2023年数控石材雕刻机行业市场容量分析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2018-2023年中国数控石材雕刻机行业产能统计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2018-2023年中国数控石材雕刻机行业产量及增长趋势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2018-2023年中国数控石材雕刻机市场需求量及增速统计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2023年中国数控石材雕刻机行业需求领域分布格局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2018-2023年中国数控石材雕刻机行业销售收入分析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2018-2023年中国数控石材雕刻机行业盈利情况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2018-2023年中国数控石材雕刻机行业利润总额统计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2018-2023年中国数控石材雕刻机进口数量分析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2018-2023年中国数控石材雕刻机进口金额分析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2018-2023年中国数控石材雕刻机出口数量分析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2018-2023年中国数控石材雕刻机出口金额分析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2023年中国数控石材雕刻机进口国家及地区分析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2023年中国数控石材雕刻机出口国家及地区分析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2018-2023年中国数控石材雕刻机行业企业数量情况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2018-2023年中国数控石材雕刻机行业企业平均规模情况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**地区数控石材雕刻机市场规模及增长情况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**地区数控石材雕刻机行业市场需求情况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**地区数控石材雕刻机市场规模及增长情况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**地区数控石材雕刻机行业市场需求情况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**地区数控石材雕刻机市场规模及增长情况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**地区数控石材雕刻机行业市场需求情况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**地区数控石材雕刻机市场规模及增长情况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**地区数控石材雕刻机行业市场需求情况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数控石材雕刻机重点企业（三）成长能力情况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2023-2029年中国数控石材雕刻机行业产能预测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2023-2029年中国数控石材雕刻机行业产量预测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2023-2029年中国数控石材雕刻机市场需求量预测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2023-2029年中国数控石材雕刻机行业供需平衡预测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2023-2029年中国数控石材雕刻机市场容量预测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2023-2029年中国数控石材雕刻机市场规模预测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2023-2029年中国数控石材雕刻机市场前景分析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2023-2029年中国数控石材雕刻机发展趋势预测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f18fd70c14a05" w:history="1">
        <w:r>
          <w:rPr>
            <w:rStyle w:val="Hyperlink"/>
          </w:rPr>
          <w:t>2023-2029年中国数控石材雕刻机市场研究与发展趋势分析报告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f18fd70c14a05" w:history="1">
        <w:r>
          <w:rPr>
            <w:rStyle w:val="Hyperlink"/>
          </w:rPr>
          <w:t>https://www.20087.com/2/16/ShuKongShiCaiDiaoKeJiFaZhanQuShi.html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055fef019445d" w:history="1">
      <w:r>
        <w:rPr>
          <w:rStyle w:val="Hyperlink"/>
        </w:rPr>
        <w:t>2023-2029年中国数控石材雕刻机市场研究与发展趋势分析报告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uKongShiCaiDiaoKeJiFaZhanQuShi.html" TargetMode="External" Id="R86cf18fd70c1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uKongShiCaiDiaoKeJiFaZhanQuShi.html" TargetMode="External" Id="R928055fef019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2023-04-12T05:44:00Z</dcterms:created>
  <dcterms:modified xsi:type="dcterms:W3CDTF">2023-04-12T06:44:00Z</dcterms:modified>
  <dc:subject>2023-2029年中国数控石材雕刻机市场研究与发展趋势分析报告</dc:subject>
  <dc:title>2023-2029年中国数控石材雕刻机市场研究与发展趋势分析报告</dc:title>
  <cp:keywords>2023-2029年中国数控石材雕刻机市场研究与发展趋势分析报告</cp:keywords>
  <dc:description>2023-2029年中国数控石材雕刻机市场研究与发展趋势分析报告</dc:description>
</cp:coreProperties>
</file>