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5a03c841014710" w:history="1">
              <w:r>
                <w:rPr>
                  <w:rStyle w:val="Hyperlink"/>
                </w:rPr>
                <w:t>2025-2031年全球与中国无线运动探测器市场现状及发展前景预测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5a03c841014710" w:history="1">
              <w:r>
                <w:rPr>
                  <w:rStyle w:val="Hyperlink"/>
                </w:rPr>
                <w:t>2025-2031年全球与中国无线运动探测器市场现状及发展前景预测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5a03c841014710" w:history="1">
                <w:r>
                  <w:rPr>
                    <w:rStyle w:val="Hyperlink"/>
                  </w:rPr>
                  <w:t>https://www.20087.com/2/86/WuXianYunDongTanCeQiDeQianJing.html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运动探测器作为现代家庭和商业安防系统中的重要组成部分，其设计和功能在过去几年中经历了显著的演变。它们利用红外线技术、微波雷达或两者结合的方式，检测到人体移动时触发警报。无线技术的引入极大地简化了安装过程，不再需要繁琐的布线工作，提高了系统的灵活性和扩展性。随着物联网(IoT)的发展，无线运动探测器现在可以无缝集成到智能家居生态系统中，通过智能设备进行远程监控和控制，提供更高级别的安全和便利。</w:t>
      </w:r>
      <w:r>
        <w:rPr>
          <w:rFonts w:hint="eastAsia"/>
        </w:rPr>
        <w:br/>
      </w:r>
      <w:r>
        <w:rPr>
          <w:rFonts w:hint="eastAsia"/>
        </w:rPr>
        <w:t>　　未来，无线运动探测器将朝着更智能、更精准的方向发展。AI和机器学习技术的应用将使探测器能够区分不同的移动对象，减少误报，例如区分宠物和人类的移动。同时，随着低功耗广域网络(LPWAN)技术如LoRaWAN和NB-IoT的成熟，无线运动探测器将实现更远距离的无线连接，降低功耗，延长电池寿命。此外，与智能家居其他组件的深度集成，如智能锁、摄像头和警报系统，将增强整个安防系统的智能响应能力，实现自动化场景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5a03c841014710" w:history="1">
        <w:r>
          <w:rPr>
            <w:rStyle w:val="Hyperlink"/>
          </w:rPr>
          <w:t>2025-2031年全球与中国无线运动探测器市场现状及发展前景预测</w:t>
        </w:r>
      </w:hyperlink>
      <w:r>
        <w:rPr>
          <w:rFonts w:hint="eastAsia"/>
        </w:rPr>
        <w:t>》基于多年市场监测与行业研究，全面分析了无线运动探测器行业的现状、市场需求及市场规模，详细解读了无线运动探测器产业链结构、价格趋势及细分市场特点。报告科学预测了行业前景与发展方向，重点剖析了品牌竞争格局、市场集中度及主要企业的经营表现，并通过SWOT分析揭示了无线运动探测器行业机遇与风险。为投资者和决策者提供专业、客观的战略建议，是把握无线运动探测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无线运动探测器市场概述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按照不同产品类型，无线运动探测器主要可以分为如下几个类别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全球不同产品类型无线运动探测器销售额增长趋势2020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被动红外技术</w:t>
      </w:r>
      <w:r>
        <w:rPr>
          <w:rFonts w:hint="eastAsia"/>
        </w:rPr>
        <w:br/>
      </w:r>
      <w:r>
        <w:rPr>
          <w:rFonts w:hint="eastAsia"/>
        </w:rPr>
        <w:t>　　　　1.2.3 微波技术</w:t>
      </w:r>
      <w:r>
        <w:rPr>
          <w:rFonts w:hint="eastAsia"/>
        </w:rPr>
        <w:br/>
      </w:r>
      <w:r>
        <w:rPr>
          <w:rFonts w:hint="eastAsia"/>
        </w:rPr>
        <w:t>　　　　1.2.4 双重技术</w:t>
      </w:r>
      <w:r>
        <w:rPr>
          <w:rFonts w:hint="eastAsia"/>
        </w:rPr>
        <w:br/>
      </w:r>
      <w:r>
        <w:rPr>
          <w:rFonts w:hint="eastAsia"/>
        </w:rPr>
        <w:t>　　1.3 从不同应用，无线运动探测器主要包括如下几个方面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全球不同应用无线运动探测器销售额增长趋势2020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工业用</w:t>
      </w:r>
      <w:r>
        <w:rPr>
          <w:rFonts w:hint="eastAsia"/>
        </w:rPr>
        <w:br/>
      </w:r>
      <w:r>
        <w:rPr>
          <w:rFonts w:hint="eastAsia"/>
        </w:rPr>
        <w:t>　　1.4 无线运动探测器行业背景、发展历史、现状及趋势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无线运动探测器行业目前现状分析</w:t>
      </w:r>
      <w:r>
        <w:rPr>
          <w:rFonts w:hint="eastAsia"/>
        </w:rPr>
        <w:br/>
      </w:r>
      <w:r>
        <w:rPr>
          <w:rFonts w:hint="eastAsia"/>
        </w:rPr>
        <w:t>　　　　1.4.2 无线运动探测器发展趋势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全球无线运动探测器总体规模分析</w:t>
      </w:r>
      <w:r>
        <w:rPr>
          <w:rFonts w:hint="eastAsia"/>
        </w:rPr>
        <w:br/>
      </w:r>
      <w:r>
        <w:rPr>
          <w:rFonts w:hint="eastAsia"/>
        </w:rPr>
        <w:t>　　2.1 全球无线运动探测器供需现状及预测（2020-2031）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全球无线运动探测器产能、产量、产能利用率及发展趋势（2020-2031）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全球无线运动探测器产量、需求量及发展趋势（2020-2031）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全球主要地区无线运动探测器产量及发展趋势（2020-2031）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全球主要地区无线运动探测器产量（2020-2025）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全球主要地区无线运动探测器产量（2025-2031）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全球主要地区无线运动探测器产量市场份额（2020-2031）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中国无线运动探测器供需现状及预测（2020-2031）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中国无线运动探测器产能、产量、产能利用率及发展趋势（2020-2031）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中国无线运动探测器产量、市场需求量及发展趋势（2020-2031）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全球无线运动探测器销量及销售额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全球市场无线运动探测器销售额（2020-2031）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全球市场无线运动探测器销量（2020-2031）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全球市场无线运动探测器价格趋势（2020-2031）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全球市场主要厂商无线运动探测器产能市场份额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全球市场主要厂商无线运动探测器销量（2020-2025）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全球市场主要厂商无线运动探测器销量（2020-2025）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全球市场主要厂商无线运动探测器销售收入（2020-2025）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全球市场主要厂商无线运动探测器销售价格（2020-2025）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2025年全球主要生产商无线运动探测器收入排名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中国市场主要厂商无线运动探测器销量（2020-2025）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中国市场主要厂商无线运动探测器销量（2020-2025）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中国市场主要厂商无线运动探测器销售收入（2020-2025）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2025年中国主要生产商无线运动探测器收入排名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中国市场主要厂商无线运动探测器销售价格（2020-2025）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全球主要厂商无线运动探测器总部及产地分布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全球主要厂商成立时间及无线运动探测器商业化日期</w:t>
      </w:r>
      <w:r>
        <w:rPr>
          <w:rFonts w:hint="eastAsia"/>
        </w:rPr>
        <w:br/>
      </w:r>
      <w:r>
        <w:rPr>
          <w:rFonts w:hint="eastAsia"/>
        </w:rPr>
        <w:t>　　3.6 全球主要厂商无线运动探测器产品类型及应用</w:t>
      </w:r>
      <w:r>
        <w:rPr>
          <w:rFonts w:hint="eastAsia"/>
        </w:rPr>
        <w:br/>
      </w:r>
      <w:r>
        <w:rPr>
          <w:rFonts w:hint="eastAsia"/>
        </w:rPr>
        <w:t>　　3.7 无线运动探测器行业集中度、竞争程度分析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无线运动探测器行业集中度分析：2025年全球Top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全球无线运动探测器第一梯队、第二梯队和第三梯队生产商（品牌）及市场份额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全球无线运动探测器主要地区分析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全球主要地区无线运动探测器市场规模分析：2020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全球主要地区无线运动探测器销售收入及市场份额（2020-2025年）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全球主要地区无线运动探测器销售收入预测（2025-2031年）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全球主要地区无线运动探测器销量分析：2020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全球主要地区无线运动探测器销量及市场份额（2020-2025年）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全球主要地区无线运动探测器销量及市场份额预测（2025-2031）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北美市场无线运动探测器销量、收入及增长率（2020-2031）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欧洲市场无线运动探测器销量、收入及增长率（2020-2031）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中国市场无线运动探测器销量、收入及增长率（2020-2031）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日本市场无线运动探测器销量、收入及增长率（2020-2031）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东南亚市场无线运动探测器销量、收入及增长率（2020-2031）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印度市场无线运动探测器销量、收入及增长率（2020-2031）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重点企业（1）基本信息、无线运动探测器生产基地、销售区域、竞争对手及市场地位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无线运动探测器产品规格、参数及市场应用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无线运动探测器销量、收入、价格及毛利率（2020-2025）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重点企业（2）基本信息、无线运动探测器生产基地、销售区域、竞争对手及市场地位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无线运动探测器产品规格、参数及市场应用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无线运动探测器销量、收入、价格及毛利率（2020-2025）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重点企业（3）基本信息、无线运动探测器生产基地、销售区域、竞争对手及市场地位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无线运动探测器产品规格、参数及市场应用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无线运动探测器销量、收入、价格及毛利率（2020-2025）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重点企业（4）基本信息、无线运动探测器生产基地、销售区域、竞争对手及市场地位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无线运动探测器产品规格、参数及市场应用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无线运动探测器销量、收入、价格及毛利率（2020-2025）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重点企业（5）基本信息、无线运动探测器生产基地、销售区域、竞争对手及市场地位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无线运动探测器产品规格、参数及市场应用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无线运动探测器销量、收入、价格及毛利率（2020-2025）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重点企业（6）基本信息、无线运动探测器生产基地、销售区域、竞争对手及市场地位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无线运动探测器产品规格、参数及市场应用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无线运动探测器销量、收入、价格及毛利率（2020-2025）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重点企业（7）基本信息、无线运动探测器生产基地、销售区域、竞争对手及市场地位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无线运动探测器产品规格、参数及市场应用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无线运动探测器销量、收入、价格及毛利率（2020-2025）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重点企业（8）基本信息、无线运动探测器生产基地、销售区域、竞争对手及市场地位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无线运动探测器产品规格、参数及市场应用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无线运动探测器销量、收入、价格及毛利率（2020-2025）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重点企业（9）基本信息、无线运动探测器生产基地、销售区域、竞争对手及市场地位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无线运动探测器产品规格、参数及市场应用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无线运动探测器销量、收入、价格及毛利率（2020-2025）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重点企业（10）基本信息、无线运动探测器生产基地、销售区域、竞争对手及市场地位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无线运动探测器产品规格、参数及市场应用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无线运动探测器销量、收入、价格及毛利率（2020-2025）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重点企业（11）基本信息、无线运动探测器生产基地、销售区域、竞争对手及市场地位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无线运动探测器产品规格、参数及市场应用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无线运动探测器销量、收入、价格及毛利率（2020-2025）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重点企业（12）基本信息、无线运动探测器生产基地、销售区域、竞争对手及市场地位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无线运动探测器产品规格、参数及市场应用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无线运动探测器销量、收入、价格及毛利率（2020-2025）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重点企业（13）基本信息、无线运动探测器生产基地、销售区域、竞争对手及市场地位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无线运动探测器产品规格、参数及市场应用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无线运动探测器销量、收入、价格及毛利率（2020-2025）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重点企业（14）基本信息、无线运动探测器生产基地、销售区域、竞争对手及市场地位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无线运动探测器产品规格、参数及市场应用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无线运动探测器销量、收入、价格及毛利率（2020-2025）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重点企业（15）基本信息、无线运动探测器生产基地、销售区域、竞争对手及市场地位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无线运动探测器产品规格、参数及市场应用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无线运动探测器销量、收入、价格及毛利率（2020-2025）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重点企业（16）基本信息、无线运动探测器生产基地、销售区域、竞争对手及市场地位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无线运动探测器产品规格、参数及市场应用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无线运动探测器销量、收入、价格及毛利率（2020-2025）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重点企业（17）基本信息、无线运动探测器生产基地、销售区域、竞争对手及市场地位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无线运动探测器产品规格、参数及市场应用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无线运动探测器销量、收入、价格及毛利率（2020-2025）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重点企业（18）基本信息、无线运动探测器生产基地、销售区域、竞争对手及市场地位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无线运动探测器产品规格、参数及市场应用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无线运动探测器销量、收入、价格及毛利率（2020-2025）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不同产品类型无线运动探测器分析</w:t>
      </w:r>
      <w:r>
        <w:rPr>
          <w:rFonts w:hint="eastAsia"/>
        </w:rPr>
        <w:br/>
      </w:r>
      <w:r>
        <w:rPr>
          <w:rFonts w:hint="eastAsia"/>
        </w:rPr>
        <w:t>　　6.1 全球不同产品类型无线运动探测器销量（2020-2031）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全球不同产品类型无线运动探测器销量及市场份额（2020-2025）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全球不同产品类型无线运动探测器销量预测（2025-2031）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全球不同产品类型无线运动探测器收入（2020-2031）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全球不同产品类型无线运动探测器收入及市场份额（2020-2025）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全球不同产品类型无线运动探测器收入预测（2025-2031）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全球不同产品类型无线运动探测器价格走势（2020-2031）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不同应用无线运动探测器分析</w:t>
      </w:r>
      <w:r>
        <w:rPr>
          <w:rFonts w:hint="eastAsia"/>
        </w:rPr>
        <w:br/>
      </w:r>
      <w:r>
        <w:rPr>
          <w:rFonts w:hint="eastAsia"/>
        </w:rPr>
        <w:t>　　7.1 全球不同应用无线运动探测器销量（2020-2031）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全球不同应用无线运动探测器销量及市场份额（2020-2025）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全球不同应用无线运动探测器销量预测（2025-2031）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全球不同应用无线运动探测器收入（2020-2031）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全球不同应用无线运动探测器收入及市场份额（2020-2025）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全球不同应用无线运动探测器收入预测（2025-2031）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全球不同应用无线运动探测器价格走势（2020-2031）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无线运动探测器产业链分析</w:t>
      </w:r>
      <w:r>
        <w:rPr>
          <w:rFonts w:hint="eastAsia"/>
        </w:rPr>
        <w:br/>
      </w:r>
      <w:r>
        <w:rPr>
          <w:rFonts w:hint="eastAsia"/>
        </w:rPr>
        <w:t>　　8.2 无线运动探测器产业上游供应分析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无线运动探测器下游典型客户</w:t>
      </w:r>
      <w:r>
        <w:rPr>
          <w:rFonts w:hint="eastAsia"/>
        </w:rPr>
        <w:br/>
      </w:r>
      <w:r>
        <w:rPr>
          <w:rFonts w:hint="eastAsia"/>
        </w:rPr>
        <w:t>　　8.4 无线运动探测器销售渠道分析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无线运动探测器行业发展机遇及主要驱动因素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无线运动探测器行业发展面临的风险</w:t>
      </w:r>
      <w:r>
        <w:rPr>
          <w:rFonts w:hint="eastAsia"/>
        </w:rPr>
        <w:br/>
      </w:r>
      <w:r>
        <w:rPr>
          <w:rFonts w:hint="eastAsia"/>
        </w:rPr>
        <w:t>　　9.3 无线运动探测器行业政策分析</w:t>
      </w:r>
      <w:r>
        <w:rPr>
          <w:rFonts w:hint="eastAsia"/>
        </w:rPr>
        <w:br/>
      </w:r>
      <w:r>
        <w:rPr>
          <w:rFonts w:hint="eastAsia"/>
        </w:rPr>
        <w:t>　　9.4 无线运动探测器中国企业SWOT分析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全球不同产品类型无线运动探测器销售额增长（CAGR）趋势2020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无线运动探测器行业目前发展现状</w:t>
      </w:r>
      <w:r>
        <w:rPr>
          <w:rFonts w:hint="eastAsia"/>
        </w:rPr>
        <w:br/>
      </w:r>
      <w:r>
        <w:rPr>
          <w:rFonts w:hint="eastAsia"/>
        </w:rPr>
        <w:t>　　表 4： 无线运动探测器发展趋势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全球主要地区无线运动探测器产量增速（CAGR）：（2020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全球主要地区无线运动探测器产量（2020-2025）&amp;（千台）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全球主要地区无线运动探测器产量（2025-2031）&amp;（千台）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全球主要地区无线运动探测器产量市场份额（2020-2025）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全球主要地区无线运动探测器产量（2025-2031）&amp;（千台）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全球市场主要厂商无线运动探测器产能（2024-2025）&amp;（千台）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全球市场主要厂商无线运动探测器销量（2020-2025）&amp;（千台）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全球市场主要厂商无线运动探测器销量市场份额（2020-2025）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全球市场主要厂商无线运动探测器销售收入（2020-2025）&amp;（百万美元）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全球市场主要厂商无线运动探测器销售收入市场份额（2020-2025）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全球市场主要厂商无线运动探测器销售价格（2020-2025）&amp;（美元/台）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2025年全球主要生产商无线运动探测器收入排名（百万美元）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中国市场主要厂商无线运动探测器销量（2020-2025）&amp;（千台）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中国市场主要厂商无线运动探测器销量市场份额（2020-2025）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中国市场主要厂商无线运动探测器销售收入（2020-2025）&amp;（百万美元）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中国市场主要厂商无线运动探测器销售收入市场份额（2020-2025）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2025年中国主要生产商无线运动探测器收入排名（百万美元）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中国市场主要厂商无线运动探测器销售价格（2020-2025）&amp;（美元/台）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全球主要厂商无线运动探测器总部及产地分布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全球主要厂商成立时间及无线运动探测器商业化日期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全球主要厂商无线运动探测器产品类型及应用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2025年全球无线运动探测器主要厂商市场地位（第一梯队、第二梯队和第三梯队）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全球无线运动探测器市场投资、并购等现状分析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全球主要地区无线运动探测器销售收入增速：（2020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全球主要地区无线运动探测器销售收入（2020-2025）&amp;（百万美元）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全球主要地区无线运动探测器销售收入市场份额（2020-2025）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全球主要地区无线运动探测器收入（2025-2031）&amp;（百万美元）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全球主要地区无线运动探测器收入市场份额（2025-2031）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全球主要地区无线运动探测器销量（千台）：2020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全球主要地区无线运动探测器销量（2020-2025）&amp;（千台）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全球主要地区无线运动探测器销量市场份额（2020-2025）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全球主要地区无线运动探测器销量（2025-2031）&amp;（千台）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全球主要地区无线运动探测器销量份额（2025-2031）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无线运动探测器生产基地、销售区域、竞争对手及市场地位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无线运动探测器产品规格、参数及市场应用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无线运动探测器销量（千台）、收入（百万美元）、价格（美元/台）及毛利率（2020-2025）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无线运动探测器生产基地、销售区域、竞争对手及市场地位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无线运动探测器产品规格、参数及市场应用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无线运动探测器销量（千台）、收入（百万美元）、价格（美元/台）及毛利率（2020-2025）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无线运动探测器生产基地、销售区域、竞争对手及市场地位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无线运动探测器产品规格、参数及市场应用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无线运动探测器销量（千台）、收入（百万美元）、价格（美元/台）及毛利率（2020-2025）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无线运动探测器生产基地、销售区域、竞争对手及市场地位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无线运动探测器产品规格、参数及市场应用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无线运动探测器销量（千台）、收入（百万美元）、价格（美元/台）及毛利率（2020-2025）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无线运动探测器生产基地、销售区域、竞争对手及市场地位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无线运动探测器产品规格、参数及市场应用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无线运动探测器销量（千台）、收入（百万美元）、价格（美元/台）及毛利率（2020-2025）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无线运动探测器生产基地、销售区域、竞争对手及市场地位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无线运动探测器产品规格、参数及市场应用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无线运动探测器销量（千台）、收入（百万美元）、价格（美元/台）及毛利率（2020-2025）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无线运动探测器生产基地、销售区域、竞争对手及市场地位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无线运动探测器产品规格、参数及市场应用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无线运动探测器销量（千台）、收入（百万美元）、价格（美元/台）及毛利率（2020-2025）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无线运动探测器生产基地、销售区域、竞争对手及市场地位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无线运动探测器产品规格、参数及市场应用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无线运动探测器销量（千台）、收入（百万美元）、价格（美元/台）及毛利率（2020-2025）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无线运动探测器生产基地、销售区域、竞争对手及市场地位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无线运动探测器产品规格、参数及市场应用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无线运动探测器销量（千台）、收入（百万美元）、价格（美元/台）及毛利率（2020-2025）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无线运动探测器生产基地、销售区域、竞争对手及市场地位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无线运动探测器产品规格、参数及市场应用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无线运动探测器销量（千台）、收入（百万美元）、价格（美元/台）及毛利率（2020-2025）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无线运动探测器生产基地、销售区域、竞争对手及市场地位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无线运动探测器产品规格、参数及市场应用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无线运动探测器销量（千台）、收入（百万美元）、价格（美元/台）及毛利率（2020-2025）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无线运动探测器生产基地、销售区域、竞争对手及市场地位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无线运动探测器产品规格、参数及市场应用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无线运动探测器销量（千台）、收入（百万美元）、价格（美元/台）及毛利率（2020-2025）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无线运动探测器生产基地、销售区域、竞争对手及市场地位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无线运动探测器产品规格、参数及市场应用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无线运动探测器销量（千台）、收入（百万美元）、价格（美元/台）及毛利率（2020-2025）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无线运动探测器生产基地、销售区域、竞争对手及市场地位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无线运动探测器产品规格、参数及市场应用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无线运动探测器销量（千台）、收入（百万美元）、价格（美元/台）及毛利率（2020-2025）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无线运动探测器生产基地、销售区域、竞争对手及市场地位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无线运动探测器产品规格、参数及市场应用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无线运动探测器销量（千台）、收入（百万美元）、价格（美元/台）及毛利率（2020-2025）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无线运动探测器生产基地、销售区域、竞争对手及市场地位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无线运动探测器产品规格、参数及市场应用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无线运动探测器销量（千台）、收入（百万美元）、价格（美元/台）及毛利率（2020-2025）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无线运动探测器生产基地、销售区域、竞争对手及市场地位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无线运动探测器产品规格、参数及市场应用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无线运动探测器销量（千台）、收入（百万美元）、价格（美元/台）及毛利率（2020-2025）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无线运动探测器生产基地、销售区域、竞争对手及市场地位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无线运动探测器产品规格、参数及市场应用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无线运动探测器销量（千台）、收入（百万美元）、价格（美元/台）及毛利率（2020-2025）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全球不同产品类型无线运动探测器销量（2020-2025年）&amp;（千台）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129： 全球不同产品类型无线运动探测器销量市场份额（2020-2025）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全球不同产品类型无线运动探测器销量预测（2025-2031）&amp;（千台）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全球市场不同产品类型无线运动探测器销量市场份额预测（2025-2031）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全球不同产品类型无线运动探测器收入（2020-2025年）&amp;（百万美元）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全球不同产品类型无线运动探测器收入市场份额（2020-2025）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全球不同产品类型无线运动探测器收入预测（2025-2031）&amp;（百万美元）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全球不同产品类型无线运动探测器收入市场份额预测（2025-2031）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136： 全球不同应用无线运动探测器销量（2020-2025年）&amp;（千台）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137： 全球不同应用无线运动探测器销量市场份额（2020-2025）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全球不同应用无线运动探测器销量预测（2025-2031）&amp;（千台）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139： 全球市场不同应用无线运动探测器销量市场份额预测（2025-2031）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140： 全球不同应用无线运动探测器收入（2020-2025年）&amp;（百万美元）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全球不同应用无线运动探测器收入市场份额（2020-2025）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全球不同应用无线运动探测器收入预测（2025-2031）&amp;（百万美元）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全球不同应用无线运动探测器收入市场份额预测（2025-2031）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144： 无线运动探测器上游原料供应商及联系方式列表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无线运动探测器典型客户列表</w:t>
      </w:r>
      <w:r>
        <w:rPr>
          <w:rFonts w:hint="eastAsia"/>
        </w:rPr>
        <w:br/>
      </w:r>
      <w:r>
        <w:rPr>
          <w:rFonts w:hint="eastAsia"/>
        </w:rPr>
        <w:t>　　表 146： 无线运动探测器主要销售模式及销售渠道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无线运动探测器行业发展机遇及主要驱动因素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无线运动探测器行业发展面临的风险</w:t>
      </w:r>
      <w:r>
        <w:rPr>
          <w:rFonts w:hint="eastAsia"/>
        </w:rPr>
        <w:br/>
      </w:r>
      <w:r>
        <w:rPr>
          <w:rFonts w:hint="eastAsia"/>
        </w:rPr>
        <w:t>　　表 149： 无线运动探测器行业政策分析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无线运动探测器产品图片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全球不同产品类型无线运动探测器销售额2020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全球不同产品类型无线运动探测器市场份额2024 VS 2025</w:t>
      </w:r>
      <w:r>
        <w:rPr>
          <w:rFonts w:hint="eastAsia"/>
        </w:rPr>
        <w:br/>
      </w:r>
      <w:r>
        <w:rPr>
          <w:rFonts w:hint="eastAsia"/>
        </w:rPr>
        <w:t>　　图 4： 被动红外技术产品图片</w:t>
      </w:r>
      <w:r>
        <w:rPr>
          <w:rFonts w:hint="eastAsia"/>
        </w:rPr>
        <w:br/>
      </w:r>
      <w:r>
        <w:rPr>
          <w:rFonts w:hint="eastAsia"/>
        </w:rPr>
        <w:t>　　图 5： 微波技术产品图片</w:t>
      </w:r>
      <w:r>
        <w:rPr>
          <w:rFonts w:hint="eastAsia"/>
        </w:rPr>
        <w:br/>
      </w:r>
      <w:r>
        <w:rPr>
          <w:rFonts w:hint="eastAsia"/>
        </w:rPr>
        <w:t>　　图 6： 双重技术产品图片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全球不同应用无线运动探测器市场份额2024 VS 2025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工业用</w:t>
      </w:r>
      <w:r>
        <w:rPr>
          <w:rFonts w:hint="eastAsia"/>
        </w:rPr>
        <w:br/>
      </w:r>
      <w:r>
        <w:rPr>
          <w:rFonts w:hint="eastAsia"/>
        </w:rPr>
        <w:t>　　图 12： 全球无线运动探测器产能、产量、产能利用率及发展趋势（2020-2031）&amp;（千台）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全球无线运动探测器产量、需求量及发展趋势（2020-2031）&amp;（千台）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全球主要地区无线运动探测器产量（2020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全球主要地区无线运动探测器产量市场份额（2020-2031）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中国无线运动探测器产能、产量、产能利用率及发展趋势（2020-2031）&amp;（千台）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中国无线运动探测器产量、市场需求量及发展趋势（2020-2031）&amp;（千台）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全球无线运动探测器市场销售额及增长率：（2020-2031）&amp;（百万美元）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全球市场无线运动探测器市场规模：2020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全球市场无线运动探测器销量及增长率（2020-2031）&amp;（千台）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全球市场无线运动探测器价格趋势（2020-2031）&amp;（美元/台）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2025年全球市场主要厂商无线运动探测器销量市场份额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2025年全球市场主要厂商无线运动探测器收入市场份额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2025年中国市场主要厂商无线运动探测器销量市场份额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2025年中国市场主要厂商无线运动探测器收入市场份额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2025年全球前五大生产商无线运动探测器市场份额</w:t>
      </w:r>
      <w:r>
        <w:rPr>
          <w:rFonts w:hint="eastAsia"/>
        </w:rPr>
        <w:br/>
      </w:r>
      <w:r>
        <w:rPr>
          <w:rFonts w:hint="eastAsia"/>
        </w:rPr>
        <w:t>　　图 27： 2025年全球无线运动探测器第一梯队、第二梯队和第三梯队厂商及市场份额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全球主要地区无线运动探测器销售收入（2020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全球主要地区无线运动探测器销售收入市场份额（2024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北美市场无线运动探测器销量及增长率（2020-2031）&amp;（千台）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北美市场无线运动探测器收入及增长率（2020-2031）&amp;（百万美元）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欧洲市场无线运动探测器销量及增长率（2020-2031）&amp;（千台）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欧洲市场无线运动探测器收入及增长率（2020-2031）&amp;（百万美元）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中国市场无线运动探测器销量及增长率（2020-2031）&amp;（千台）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中国市场无线运动探测器收入及增长率（2020-2031）&amp;（百万美元）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日本市场无线运动探测器销量及增长率（2020-2031）&amp;（千台）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日本市场无线运动探测器收入及增长率（2020-2031）&amp;（百万美元）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东南亚市场无线运动探测器销量及增长率（2020-2031）&amp;（千台）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东南亚市场无线运动探测器收入及增长率（2020-2031）&amp;（百万美元）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印度市场无线运动探测器销量及增长率（2020-2031）&amp;（千台）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印度市场无线运动探测器收入及增长率（2020-2031）&amp;（百万美元）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全球不同产品类型无线运动探测器价格走势（2020-2031）&amp;（美元/台）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全球不同应用无线运动探测器价格走势（2020-2031）&amp;（美元/台）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无线运动探测器产业链</w:t>
      </w:r>
      <w:r>
        <w:rPr>
          <w:rFonts w:hint="eastAsia"/>
        </w:rPr>
        <w:br/>
      </w:r>
      <w:r>
        <w:rPr>
          <w:rFonts w:hint="eastAsia"/>
        </w:rPr>
        <w:t>　　图 45： 无线运动探测器中国企业SWOT分析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5a03c841014710" w:history="1">
        <w:r>
          <w:rPr>
            <w:rStyle w:val="Hyperlink"/>
          </w:rPr>
          <w:t>2025-2031年全球与中国无线运动探测器市场现状及发展前景预测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5a03c841014710" w:history="1">
        <w:r>
          <w:rPr>
            <w:rStyle w:val="Hyperlink"/>
          </w:rPr>
          <w:t>https://www.20087.com/2/86/WuXianYunDongTanCeQiDeQianJing.html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热点：监控探测器、无线运动探测器怎么用、无人机探测器、无线探测器有哪些、无线电信号探测器、无线电探测器、无线报警器、无线位移探测器、无线电追踪器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cdaee494324e14" w:history="1">
      <w:r>
        <w:rPr>
          <w:rStyle w:val="Hyperlink"/>
        </w:rPr>
        <w:t>2025-2031年全球与中国无线运动探测器市场现状及发展前景预测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WuXianYunDongTanCeQiDeQianJing.html" TargetMode="External" Id="R395a03c8410147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WuXianYunDongTanCeQiDeQianJing.html" TargetMode="External" Id="R5fcdaee494324e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2025-04-28T02:40:00Z</dcterms:created>
  <dcterms:modified xsi:type="dcterms:W3CDTF">2025-04-28T03:40:00Z</dcterms:modified>
  <dc:subject>2025-2031年全球与中国无线运动探测器市场现状及发展前景预测</dc:subject>
  <dc:title>2025-2031年全球与中国无线运动探测器市场现状及发展前景预测</dc:title>
  <cp:keywords>2025-2031年全球与中国无线运动探测器市场现状及发展前景预测</cp:keywords>
  <dc:description>2025-2031年全球与中国无线运动探测器市场现状及发展前景预测</dc:description>
</cp:coreProperties>
</file>