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82a10fa04a435a" w:history="1">
              <w:r>
                <w:rPr>
                  <w:rStyle w:val="Hyperlink"/>
                </w:rPr>
                <w:t>2026-2032年全球与中国激光打标机行业现状调研及趋势分析报告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82a10fa04a435a" w:history="1">
              <w:r>
                <w:rPr>
                  <w:rStyle w:val="Hyperlink"/>
                </w:rPr>
                <w:t>2026-2032年全球与中国激光打标机行业现状调研及趋势分析报告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82a10fa04a435a" w:history="1">
                <w:r>
                  <w:rPr>
                    <w:rStyle w:val="Hyperlink"/>
                  </w:rPr>
                  <w:t>https://www.20087.com/2/66/JiGuangDaBiaoJiDeFaZhanQuShi.html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打标机是现代工业标记技术的重要组成部分，近年来随着激光技术的不断进步和应用领域的拓宽，其市场呈现出了快速增长的趋势。激光打标机利用激光束在各种材料表面进行永久标记，具有精度高、速度快、标记效果持久等优点。目前，激光打标机广泛应用于电子、汽车、机械、食品、医疗器械等多个行业，用于产品标识、序列号刻印、二维码打标等。</w:t>
      </w:r>
      <w:r>
        <w:rPr>
          <w:rFonts w:hint="eastAsia"/>
        </w:rPr>
        <w:br/>
      </w:r>
      <w:r>
        <w:rPr>
          <w:rFonts w:hint="eastAsia"/>
        </w:rPr>
        <w:t>　　未来，激光打标机的发展将更加注重智能化和定制化。市场调研网认为，一方面，随着物联网和大数据技术的融合，激光打标机将实现远程监控、故障预警和智能维护，提高生产效率和设备利用率。另一方面，随着个性化消费趋势的增强，激光打标机将提供更加灵活的定制服务，满足不同行业对产品标记的特殊需求，如精细图案、彩色标记等，同时保证标记的高精度和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82a10fa04a435a" w:history="1">
        <w:r>
          <w:rPr>
            <w:rStyle w:val="Hyperlink"/>
          </w:rPr>
          <w:t>2026-2032年全球与中国激光打标机行业现状调研及趋势分析报告</w:t>
        </w:r>
      </w:hyperlink>
      <w:r>
        <w:rPr>
          <w:rFonts w:hint="eastAsia"/>
        </w:rPr>
        <w:t>》，2025年激光打标机行业市场规模达 亿元，预计2032年市场规模将达 亿元，期间年均复合增长率（CAGR）达 %。报告从市场规模、需求变化及价格动态等维度，系统解析了激光打标机行业的现状与发展趋势。报告深入分析了激光打标机产业链各环节，科学预测了市场前景与技术发展方向，同时聚焦激光打标机细分市场特点及重点企业的经营表现，揭示了激光打标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中国激光打标机概述</w:t>
      </w:r>
      <w:r>
        <w:rPr>
          <w:rFonts w:hint="eastAsia"/>
        </w:rPr>
        <w:br/>
      </w:r>
      <w:r>
        <w:rPr>
          <w:rFonts w:hint="eastAsia"/>
        </w:rPr>
        <w:t>　　第一节 激光打标机行业定义</w:t>
      </w:r>
      <w:r>
        <w:rPr>
          <w:rFonts w:hint="eastAsia"/>
        </w:rPr>
        <w:br/>
      </w:r>
      <w:r>
        <w:rPr>
          <w:rFonts w:hint="eastAsia"/>
        </w:rPr>
        <w:t>　　第二节 激光打标机行业发展特性</w:t>
      </w:r>
      <w:r>
        <w:rPr>
          <w:rFonts w:hint="eastAsia"/>
        </w:rPr>
        <w:br/>
      </w:r>
      <w:r>
        <w:rPr>
          <w:rFonts w:hint="eastAsia"/>
        </w:rPr>
        <w:t>　　第三节 激光打标机产业链分析</w:t>
      </w:r>
      <w:r>
        <w:rPr>
          <w:rFonts w:hint="eastAsia"/>
        </w:rPr>
        <w:br/>
      </w:r>
      <w:r>
        <w:rPr>
          <w:rFonts w:hint="eastAsia"/>
        </w:rPr>
        <w:t>　　第四节 激光打标机行业生命周期分析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2025-2026年国外主要激光打标机市场发展概况</w:t>
      </w:r>
      <w:r>
        <w:rPr>
          <w:rFonts w:hint="eastAsia"/>
        </w:rPr>
        <w:br/>
      </w:r>
      <w:r>
        <w:rPr>
          <w:rFonts w:hint="eastAsia"/>
        </w:rPr>
        <w:t>　　第一节 全球激光打标机市场发展分析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欧盟地区主要国家激光打标机市场概况</w:t>
      </w:r>
      <w:r>
        <w:rPr>
          <w:rFonts w:hint="eastAsia"/>
        </w:rPr>
        <w:br/>
      </w:r>
      <w:r>
        <w:rPr>
          <w:rFonts w:hint="eastAsia"/>
        </w:rPr>
        <w:t>　　第三节 北美地区激光打标机市场概况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亚洲地区主要国家激光打标机市场概况</w:t>
      </w:r>
      <w:r>
        <w:rPr>
          <w:rFonts w:hint="eastAsia"/>
        </w:rPr>
        <w:br/>
      </w:r>
      <w:r>
        <w:rPr>
          <w:rFonts w:hint="eastAsia"/>
        </w:rPr>
        <w:t>　　第五节 全球激光打标机市场发展预测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2025-2026年中国激光打标机发展环境分析</w:t>
      </w:r>
      <w:r>
        <w:rPr>
          <w:rFonts w:hint="eastAsia"/>
        </w:rPr>
        <w:br/>
      </w:r>
      <w:r>
        <w:rPr>
          <w:rFonts w:hint="eastAsia"/>
        </w:rPr>
        <w:t>　　第一节 激光打标机行业经济环境分析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激光打标机行业相关政策、标准</w:t>
      </w:r>
      <w:r>
        <w:rPr>
          <w:rFonts w:hint="eastAsia"/>
        </w:rPr>
        <w:br/>
      </w:r>
      <w:r>
        <w:rPr>
          <w:rFonts w:hint="eastAsia"/>
        </w:rPr>
        <w:t>　　第三节 激光打标机行业相关发展规划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2025-2026年中国激光打标机技术发展分析</w:t>
      </w:r>
      <w:r>
        <w:rPr>
          <w:rFonts w:hint="eastAsia"/>
        </w:rPr>
        <w:br/>
      </w:r>
      <w:r>
        <w:rPr>
          <w:rFonts w:hint="eastAsia"/>
        </w:rPr>
        <w:t>　　第一节 当前激光打标机技术发展现状分析</w:t>
      </w:r>
      <w:r>
        <w:rPr>
          <w:rFonts w:hint="eastAsia"/>
        </w:rPr>
        <w:br/>
      </w:r>
      <w:r>
        <w:rPr>
          <w:rFonts w:hint="eastAsia"/>
        </w:rPr>
        <w:t>　　第二节 激光打标机生产中需注意的问题</w:t>
      </w:r>
      <w:r>
        <w:rPr>
          <w:rFonts w:hint="eastAsia"/>
        </w:rPr>
        <w:br/>
      </w:r>
      <w:r>
        <w:rPr>
          <w:rFonts w:hint="eastAsia"/>
        </w:rPr>
        <w:t>　　第三节 激光打标机行业主要技术发展趋势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激光打标机市场特性分析</w:t>
      </w:r>
      <w:r>
        <w:rPr>
          <w:rFonts w:hint="eastAsia"/>
        </w:rPr>
        <w:br/>
      </w:r>
      <w:r>
        <w:rPr>
          <w:rFonts w:hint="eastAsia"/>
        </w:rPr>
        <w:t>　　第一节 激光打标机行业集中度分析</w:t>
      </w:r>
      <w:r>
        <w:rPr>
          <w:rFonts w:hint="eastAsia"/>
        </w:rPr>
        <w:br/>
      </w:r>
      <w:r>
        <w:rPr>
          <w:rFonts w:hint="eastAsia"/>
        </w:rPr>
        <w:t>　　第二节 激光打标机行业SWOT分析</w:t>
      </w:r>
      <w:r>
        <w:rPr>
          <w:rFonts w:hint="eastAsia"/>
        </w:rPr>
        <w:br/>
      </w:r>
      <w:r>
        <w:rPr>
          <w:rFonts w:hint="eastAsia"/>
        </w:rPr>
        <w:t>　　　　一、激光打标机行业优势</w:t>
      </w:r>
      <w:r>
        <w:rPr>
          <w:rFonts w:hint="eastAsia"/>
        </w:rPr>
        <w:br/>
      </w:r>
      <w:r>
        <w:rPr>
          <w:rFonts w:hint="eastAsia"/>
        </w:rPr>
        <w:t>　　　　二、激光打标机行业劣势</w:t>
      </w:r>
      <w:r>
        <w:rPr>
          <w:rFonts w:hint="eastAsia"/>
        </w:rPr>
        <w:br/>
      </w:r>
      <w:r>
        <w:rPr>
          <w:rFonts w:hint="eastAsia"/>
        </w:rPr>
        <w:t>　　　　三、激光打标机行业机会</w:t>
      </w:r>
      <w:r>
        <w:rPr>
          <w:rFonts w:hint="eastAsia"/>
        </w:rPr>
        <w:br/>
      </w:r>
      <w:r>
        <w:rPr>
          <w:rFonts w:hint="eastAsia"/>
        </w:rPr>
        <w:t>　　　　四、激光打标机行业风险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中国激光打标机发展现状</w:t>
      </w:r>
      <w:r>
        <w:rPr>
          <w:rFonts w:hint="eastAsia"/>
        </w:rPr>
        <w:br/>
      </w:r>
      <w:r>
        <w:rPr>
          <w:rFonts w:hint="eastAsia"/>
        </w:rPr>
        <w:t>　　第一节 中国激光打标机市场现状分析</w:t>
      </w:r>
      <w:r>
        <w:rPr>
          <w:rFonts w:hint="eastAsia"/>
        </w:rPr>
        <w:br/>
      </w:r>
      <w:r>
        <w:rPr>
          <w:rFonts w:hint="eastAsia"/>
        </w:rPr>
        <w:t>　　第二节 中国激光打标机行业产量情况分析及预测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一、激光打标机总体产能规模</w:t>
      </w:r>
      <w:r>
        <w:rPr>
          <w:rFonts w:hint="eastAsia"/>
        </w:rPr>
        <w:br/>
      </w:r>
      <w:r>
        <w:rPr>
          <w:rFonts w:hint="eastAsia"/>
        </w:rPr>
        <w:t>　　　　二、激光打标机生产区域分布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三、2020-2025年中国激光打标机产量统计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四、2026-2032年中国激光打标机产量预测</w:t>
      </w:r>
      <w:r>
        <w:rPr>
          <w:rFonts w:hint="eastAsia"/>
        </w:rPr>
        <w:br/>
      </w:r>
      <w:r>
        <w:rPr>
          <w:rFonts w:hint="eastAsia"/>
        </w:rPr>
        <w:t>　　第三节 中国激光打标机市场需求分析及预测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一、中国激光打标机市场需求特点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二、2020-2025年中国激光打标机市场需求量统计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三、2026-2032年中国激光打标机市场需求量预测</w:t>
      </w:r>
      <w:r>
        <w:rPr>
          <w:rFonts w:hint="eastAsia"/>
        </w:rPr>
        <w:br/>
      </w:r>
      <w:r>
        <w:rPr>
          <w:rFonts w:hint="eastAsia"/>
        </w:rPr>
        <w:t>　　第四节 中国激光打标机价格趋势分析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一、2020-2025年中国激光打标机市场价格趋势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二、2026-2032年中国激光打标机市场价格走势预测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2020-2025年激光打标机行业经济运行状况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2020-2025年中国激光打标机行业盈利能力分析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2020-2025年中国激光打标机行业发展能力分析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2020-2025年激光打标机行业偿债能力分析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2020-2025年激光打标机制造企业数量分析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激光打标机行业上、下游市场分析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激光打标机行业上游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激光打标机行业下游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中国激光打标机行业重点地区发展分析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激光打标机行业重点区域市场结构调研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**地区激光打标机市场发展分析</w:t>
      </w:r>
      <w:r>
        <w:rPr>
          <w:rFonts w:hint="eastAsia"/>
        </w:rPr>
        <w:br/>
      </w:r>
      <w:r>
        <w:rPr>
          <w:rFonts w:hint="eastAsia"/>
        </w:rPr>
        <w:t>　　第三节 **地区激光打标机市场发展分析</w:t>
      </w:r>
      <w:r>
        <w:rPr>
          <w:rFonts w:hint="eastAsia"/>
        </w:rPr>
        <w:br/>
      </w:r>
      <w:r>
        <w:rPr>
          <w:rFonts w:hint="eastAsia"/>
        </w:rPr>
        <w:t>　　第四节 **地区激光打标机市场发展分析</w:t>
      </w:r>
      <w:r>
        <w:rPr>
          <w:rFonts w:hint="eastAsia"/>
        </w:rPr>
        <w:br/>
      </w:r>
      <w:r>
        <w:rPr>
          <w:rFonts w:hint="eastAsia"/>
        </w:rPr>
        <w:t>　　第五节 **地区激光打标机市场发展分析</w:t>
      </w:r>
      <w:r>
        <w:rPr>
          <w:rFonts w:hint="eastAsia"/>
        </w:rPr>
        <w:br/>
      </w:r>
      <w:r>
        <w:rPr>
          <w:rFonts w:hint="eastAsia"/>
        </w:rPr>
        <w:t>　　第六节 **地区激光打标机市场发展分析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2020-2025年中国激光打标机进出口分析</w:t>
      </w:r>
      <w:r>
        <w:rPr>
          <w:rFonts w:hint="eastAsia"/>
        </w:rPr>
        <w:br/>
      </w:r>
      <w:r>
        <w:rPr>
          <w:rFonts w:hint="eastAsia"/>
        </w:rPr>
        <w:t>　　第一节 激光打标机进口情况分析</w:t>
      </w:r>
      <w:r>
        <w:rPr>
          <w:rFonts w:hint="eastAsia"/>
        </w:rPr>
        <w:br/>
      </w:r>
      <w:r>
        <w:rPr>
          <w:rFonts w:hint="eastAsia"/>
        </w:rPr>
        <w:t>　　第二节 激光打标机出口情况分析</w:t>
      </w:r>
      <w:r>
        <w:rPr>
          <w:rFonts w:hint="eastAsia"/>
        </w:rPr>
        <w:br/>
      </w:r>
      <w:r>
        <w:rPr>
          <w:rFonts w:hint="eastAsia"/>
        </w:rPr>
        <w:t>　　第三节 影响激光打标机进出口因素分析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激光打标机行业重点企业竞争力分析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三、企业激光打标机经营状况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三、企业激光打标机经营状况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三、企业激光打标机经营状况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三、企业激光打标机经营状况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三、企业激光打标机经营状况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三、企业激光打标机经营状况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激光打标机行业企业经营策略研究分析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激光打标机企业多样化经营策略分析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一、激光打标机企业多样化经营情况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二、现行激光打标机行业多样化经营的方向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大型激光打标机企业集团未来发展策略分析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对中小激光打标机企业生产经营的建议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激光打标机行业投资风险预警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影响激光打标机行业发展的主要因素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一、2026年影响激光打标机行业运行的有利因素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二、2026年影响激光打标机行业运行的稳定因素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三、2026年影响激光打标机行业运行的不利因素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四、2026年中国激光打标机行业发展面临的挑战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五、2026年中国激光打标机行业发展面临的机遇</w:t>
      </w:r>
      <w:r>
        <w:rPr>
          <w:rFonts w:hint="eastAsia"/>
        </w:rPr>
        <w:br/>
      </w:r>
      <w:r>
        <w:rPr>
          <w:rFonts w:hint="eastAsia"/>
        </w:rPr>
        <w:t>　　第二节 激光打标机行业投资风险预警</w:t>
      </w:r>
      <w:r>
        <w:rPr>
          <w:rFonts w:hint="eastAsia"/>
        </w:rPr>
        <w:br/>
      </w:r>
      <w:r>
        <w:rPr>
          <w:rFonts w:hint="eastAsia"/>
        </w:rPr>
        <w:t>　　　　一、激光打标机行业市场风险预测</w:t>
      </w:r>
      <w:r>
        <w:rPr>
          <w:rFonts w:hint="eastAsia"/>
        </w:rPr>
        <w:br/>
      </w:r>
      <w:r>
        <w:rPr>
          <w:rFonts w:hint="eastAsia"/>
        </w:rPr>
        <w:t>　　　　二、激光打标机行业政策风险预测</w:t>
      </w:r>
      <w:r>
        <w:rPr>
          <w:rFonts w:hint="eastAsia"/>
        </w:rPr>
        <w:br/>
      </w:r>
      <w:r>
        <w:rPr>
          <w:rFonts w:hint="eastAsia"/>
        </w:rPr>
        <w:t>　　　　三、激光打标机行业经营风险预测</w:t>
      </w:r>
      <w:r>
        <w:rPr>
          <w:rFonts w:hint="eastAsia"/>
        </w:rPr>
        <w:br/>
      </w:r>
      <w:r>
        <w:rPr>
          <w:rFonts w:hint="eastAsia"/>
        </w:rPr>
        <w:t>　　　　四、激光打标机行业技术风险预测</w:t>
      </w:r>
      <w:r>
        <w:rPr>
          <w:rFonts w:hint="eastAsia"/>
        </w:rPr>
        <w:br/>
      </w:r>
      <w:r>
        <w:rPr>
          <w:rFonts w:hint="eastAsia"/>
        </w:rPr>
        <w:t>　　　　五、激光打标机行业竞争风险预测</w:t>
      </w:r>
      <w:r>
        <w:rPr>
          <w:rFonts w:hint="eastAsia"/>
        </w:rPr>
        <w:br/>
      </w:r>
      <w:r>
        <w:rPr>
          <w:rFonts w:hint="eastAsia"/>
        </w:rPr>
        <w:t>　　　　六、激光打标机行业其他风险预测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激光打标机投资建议</w:t>
      </w:r>
      <w:r>
        <w:rPr>
          <w:rFonts w:hint="eastAsia"/>
        </w:rPr>
        <w:br/>
      </w:r>
      <w:r>
        <w:rPr>
          <w:rFonts w:hint="eastAsia"/>
        </w:rPr>
        <w:t>　　第一节 2026年激光打标机市场前景分析</w:t>
      </w:r>
      <w:r>
        <w:rPr>
          <w:rFonts w:hint="eastAsia"/>
        </w:rPr>
        <w:br/>
      </w:r>
      <w:r>
        <w:rPr>
          <w:rFonts w:hint="eastAsia"/>
        </w:rPr>
        <w:t>　　第二节 2026年激光打标机发展趋势预测</w:t>
      </w:r>
      <w:r>
        <w:rPr>
          <w:rFonts w:hint="eastAsia"/>
        </w:rPr>
        <w:br/>
      </w:r>
      <w:r>
        <w:rPr>
          <w:rFonts w:hint="eastAsia"/>
        </w:rPr>
        <w:t>　　第三节 激光打标机行业投资进入壁垒分析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激光打标机行业历程</w:t>
      </w:r>
      <w:r>
        <w:rPr>
          <w:rFonts w:hint="eastAsia"/>
        </w:rPr>
        <w:br/>
      </w:r>
      <w:r>
        <w:rPr>
          <w:rFonts w:hint="eastAsia"/>
        </w:rPr>
        <w:t>　　图表 激光打标机行业生命周期</w:t>
      </w:r>
      <w:r>
        <w:rPr>
          <w:rFonts w:hint="eastAsia"/>
        </w:rPr>
        <w:br/>
      </w:r>
      <w:r>
        <w:rPr>
          <w:rFonts w:hint="eastAsia"/>
        </w:rPr>
        <w:t>　　图表 激光打标机行业产业链分析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2020-2025年中国激光打标机行业市场规模及增长情况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2020-2025年激光打标机行业市场容量分析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2020-2025年中国激光打标机行业产能统计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2020-2025年中国激光打标机行业产量及增长趋势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2020-2025年中国激光打标机市场需求量及增速统计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2026年中国激光打标机行业需求领域分布格局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2020-2025年中国激光打标机行业销售收入分析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2020-2025年中国激光打标机行业盈利情况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2020-2025年中国激光打标机行业利润总额统计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2020-2025年中国激光打标机进口数量分析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2020-2025年中国激光打标机进口金额分析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2020-2025年中国激光打标机出口数量分析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2020-2025年中国激光打标机出口金额分析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2026年中国激光打标机进口国家及地区分析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2026年中国激光打标机出口国家及地区分析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2020-2025年中国激光打标机行业企业数量情况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2020-2025年中国激光打标机行业企业平均规模情况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**地区激光打标机市场规模及增长情况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**地区激光打标机行业市场需求情况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**地区激光打标机市场规模及增长情况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**地区激光打标机行业市场需求情况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**地区激光打标机市场规模及增长情况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**地区激光打标机行业市场需求情况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**地区激光打标机市场规模及增长情况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**地区激光打标机行业市场需求情况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激光打标机重点企业（一）基本信息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激光打标机重点企业（一）经营情况分析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激光打标机重点企业（一）主要经济指标情况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激光打标机重点企业（二）经营情况分析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激光打标机重点企业（二）主要经济指标情况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激光打标机重点企业（三）经营情况分析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激光打标机重点企业（三）主要经济指标情况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激光打标机重点企业（三）成长能力情况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2026-2032年中国激光打标机行业产能预测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2026-2032年中国激光打标机行业产量预测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2026-2032年中国激光打标机市场需求量预测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2026-2032年中国激光打标机行业供需平衡预测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2026-2032年中国激光打标机行业市场容量预测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2026-2032年中国激光打标机行业市场规模预测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2026-2032年中国激光打标机市场前景分析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2026-2032年中国激光打标机行业发展趋势预测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82a10fa04a435a" w:history="1">
        <w:r>
          <w:rPr>
            <w:rStyle w:val="Hyperlink"/>
          </w:rPr>
          <w:t>2026-2032年全球与中国激光打标机行业现状调研及趋势分析报告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82a10fa04a435a" w:history="1">
        <w:r>
          <w:rPr>
            <w:rStyle w:val="Hyperlink"/>
          </w:rPr>
          <w:t>https://www.20087.com/2/66/JiGuangDaBiaoJiDeFaZhanQuShi.html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机6000w多少钱一台、激光打标机品牌厂家前十名、3d扫描仪三维建模、激光打标机厂家、激光打标机多少一台、激光打标机操作和使用方法、激光打标机红光位置偏怎么调正、激光打标机对人体有哪些危害?、激光打标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b5c3bad7254e92" w:history="1">
      <w:r>
        <w:rPr>
          <w:rStyle w:val="Hyperlink"/>
        </w:rPr>
        <w:t>2026-2032年全球与中国激光打标机行业现状调研及趋势分析报告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JiGuangDaBiaoJiDeFaZhanQuShi.html" TargetMode="External" Id="R1182a10fa04a43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JiGuangDaBiaoJiDeFaZhanQuShi.html" TargetMode="External" Id="R83b5c3bad7254e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2026-06-27T07:03:00Z</dcterms:created>
  <dcterms:modified xsi:type="dcterms:W3CDTF">2026-06-27T08:03:00Z</dcterms:modified>
  <dc:subject>2026-2032年全球与中国激光打标机行业现状调研及趋势分析报告</dc:subject>
  <dc:title>2026-2032年全球与中国激光打标机行业现状调研及趋势分析报告</dc:title>
  <cp:keywords>2026-2032年全球与中国激光打标机行业现状调研及趋势分析报告</cp:keywords>
  <dc:description>2026-2032年全球与中国激光打标机行业现状调研及趋势分析报告</dc:description>
</cp:coreProperties>
</file>