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e55444532419c" w:history="1">
              <w:r>
                <w:rPr>
                  <w:rStyle w:val="Hyperlink"/>
                </w:rPr>
                <w:t>2026-2032年中国激光雷达测距传感器行业发展现状分析与前景趋势预测报告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e55444532419c" w:history="1">
              <w:r>
                <w:rPr>
                  <w:rStyle w:val="Hyperlink"/>
                </w:rPr>
                <w:t>2026-2032年中国激光雷达测距传感器行业发展现状分析与前景趋势预测报告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e55444532419c" w:history="1">
                <w:r>
                  <w:rPr>
                    <w:rStyle w:val="Hyperlink"/>
                  </w:rPr>
                  <w:t>https://www.20087.com/2/06/JiGuangLeiDaCeJuChuanGanQiFaZhanQianJing.html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激光雷达测距传感器是一种通过发射激光脉冲并测量飞行时间（ToF）或相位差来精确获取目标距离的光电装置，广泛应用于扫地机器人、AGV导航、安防围栏及工业自动化中。激光雷达测距传感器采用905 nm或1550 nm激光源，结合APD或SPAD探测器，实现厘米级精度、数十米量程及高刷新率（&gt;10 Hz）。在室内服务机器人中，传感器需兼顾小型化与低功耗；在户外工业场景，则强调IP67防护与抗阳光干扰能力。然而，在高反射率或吸光表面（如黑绒布、镜面）上，回波信号弱或多重反射易导致测距失效。</w:t>
      </w:r>
      <w:r>
        <w:rPr>
          <w:rFonts w:hint="eastAsia"/>
        </w:rPr>
        <w:br/>
      </w:r>
      <w:r>
        <w:rPr>
          <w:rFonts w:hint="eastAsia"/>
        </w:rPr>
        <w:t>　　未来，激光雷达测距传感器将向固态化、多参数融合与AI增强方向突破。市场调研网认为，MEMS微镜或OPA（光学相控阵）方案将取代机械旋转结构，提升可靠性；集成IMU与可见光摄像头可实现多模态环境理解。在算法层面，深度学习模型可从原始点云中识别材质并补偿测距偏差。此外，传感器将支持TSN时间同步，适配工业4.0分布式控制网络。随着自主系统对环境感知鲁棒性要求提升，具备高精度、强适应性与边缘智能的新一代激光雷达测距传感器，将持续作为智能设备空间定位的基础感知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e55444532419c" w:history="1">
        <w:r>
          <w:rPr>
            <w:rStyle w:val="Hyperlink"/>
          </w:rPr>
          <w:t>2026-2032年中国激光雷达测距传感器行业发展现状分析与前景趋势预测报告</w:t>
        </w:r>
      </w:hyperlink>
      <w:r>
        <w:rPr>
          <w:rFonts w:hint="eastAsia"/>
        </w:rPr>
        <w:t>》，2025年激光雷达测距传感器行业市场规模达 亿元，预计2032年市场规模将达 亿元，期间年均复合增长率（CAGR）达 %。报告依托权威数据资源与长期市场监测，系统分析了激光雷达测距传感器行业的市场规模、市场需求及产业链结构，深入探讨了激光雷达测距传感器价格变动与细分市场特征。报告科学预测了激光雷达测距传感器市场前景及未来发展趋势，重点剖析了行业集中度、竞争格局及重点企业的市场地位，并通过SWOT分析揭示了激光雷达测距传感器行业机遇与潜在风险。报告为投资者及业内企业提供了全面的市场洞察与决策参考，助力把握激光雷达测距传感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激光雷达测距传感器市场概述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按照不同产品类型，激光雷达测距传感器主要可以分为如下几个类别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中国不同产品类型激光雷达测距传感器增长趋势2021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静态式</w:t>
      </w:r>
      <w:r>
        <w:rPr>
          <w:rFonts w:hint="eastAsia"/>
        </w:rPr>
        <w:br/>
      </w:r>
      <w:r>
        <w:rPr>
          <w:rFonts w:hint="eastAsia"/>
        </w:rPr>
        <w:t>　　1.3 从不同应用，激光雷达测距传感器主要包括如下几个方面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中国不同应用激光雷达测距传感器增长趋势2021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中国激光雷达测距传感器发展现状及未来趋势（2021-2032）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中国市场激光雷达测距传感器收入及增长率（2021-2032）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中国市场激光雷达测距传感器销量及增长率（2021-2032）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中国市场主要激光雷达测距传感器厂商分析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中国市场主要厂商激光雷达测距传感器销量及市场占有率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中国市场主要厂商激光雷达测距传感器销量（2021-2026）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中国市场主要厂商激光雷达测距传感器收入及市场占有率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中国市场主要厂商激光雷达测距传感器收入（2021-2026）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中国市场主要厂商激光雷达测距传感器收入市场份额（2021-2026）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2025年中国市场主要厂商激光雷达测距传感器收入排名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中国市场主要厂商激光雷达测距传感器价格（2021-2026）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中国市场主要厂商激光雷达测距传感器总部及产地分布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中国市场主要厂商成立时间及激光雷达测距传感器商业化日期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中国市场主要厂商激光雷达测距传感器产品类型及应用</w:t>
      </w:r>
      <w:r>
        <w:rPr>
          <w:rFonts w:hint="eastAsia"/>
        </w:rPr>
        <w:br/>
      </w:r>
      <w:r>
        <w:rPr>
          <w:rFonts w:hint="eastAsia"/>
        </w:rPr>
        <w:t>　　2.7 激光雷达测距传感器行业集中度、竞争程度分析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激光雷达测距传感器行业集中度分析：2025年中国Top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中国市场激光雷达测距传感器第一梯队、第二梯队和第三梯队厂商（品牌）及2025年市场份额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重点企业（19）在中国市场激光雷达测距传感器销量、收入、价格及毛利率（2021-2026）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不同产品类型激光雷达测距传感器分析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中国市场不同产品类型激光雷达测距传感器销量（2021-2032）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中国市场不同产品类型激光雷达测距传感器销量及市场份额（2021-2026）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中国市场不同产品类型激光雷达测距传感器销量预测（2027-2032）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中国市场不同产品类型激光雷达测距传感器规模（2021-2032）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中国市场不同产品类型激光雷达测距传感器规模及市场份额（2021-2026）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中国市场不同产品类型激光雷达测距传感器规模预测（2027-2032）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中国市场不同产品类型激光雷达测距传感器价格走势（2021-2032）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不同应用激光雷达测距传感器分析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中国市场不同应用激光雷达测距传感器销量（2021-2032）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中国市场不同应用激光雷达测距传感器销量及市场份额（2021-2026）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中国市场不同应用激光雷达测距传感器销量预测（2027-2032）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中国市场不同应用激光雷达测距传感器规模（2021-2032）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中国市场不同应用激光雷达测距传感器规模及市场份额（2021-2026）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中国市场不同应用激光雷达测距传感器规模预测（2027-2032）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中国市场不同应用激光雷达测距传感器价格走势（2021-2032）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激光雷达测距传感器行业发展分析---发展趋势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激光雷达测距传感器行业发展分析---厂商壁垒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激光雷达测距传感器行业发展分析---驱动因素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激光雷达测距传感器行业发展分析---制约因素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激光雷达测距传感器中国企业SWOT分析</w:t>
      </w:r>
      <w:r>
        <w:rPr>
          <w:rFonts w:hint="eastAsia"/>
        </w:rPr>
        <w:br/>
      </w:r>
      <w:r>
        <w:rPr>
          <w:rFonts w:hint="eastAsia"/>
        </w:rPr>
        <w:t>　　6.6 激光雷达测距传感器行业发展分析---行业政策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激光雷达测距传感器行业产业链简介</w:t>
      </w:r>
      <w:r>
        <w:rPr>
          <w:rFonts w:hint="eastAsia"/>
        </w:rPr>
        <w:br/>
      </w:r>
      <w:r>
        <w:rPr>
          <w:rFonts w:hint="eastAsia"/>
        </w:rPr>
        <w:t>　　7.2 激光雷达测距传感器产业链分析-上游</w:t>
      </w:r>
      <w:r>
        <w:rPr>
          <w:rFonts w:hint="eastAsia"/>
        </w:rPr>
        <w:br/>
      </w:r>
      <w:r>
        <w:rPr>
          <w:rFonts w:hint="eastAsia"/>
        </w:rPr>
        <w:t>　　7.3 激光雷达测距传感器产业链分析-中游</w:t>
      </w:r>
      <w:r>
        <w:rPr>
          <w:rFonts w:hint="eastAsia"/>
        </w:rPr>
        <w:br/>
      </w:r>
      <w:r>
        <w:rPr>
          <w:rFonts w:hint="eastAsia"/>
        </w:rPr>
        <w:t>　　7.4 激光雷达测距传感器产业链分析-下游</w:t>
      </w:r>
      <w:r>
        <w:rPr>
          <w:rFonts w:hint="eastAsia"/>
        </w:rPr>
        <w:br/>
      </w:r>
      <w:r>
        <w:rPr>
          <w:rFonts w:hint="eastAsia"/>
        </w:rPr>
        <w:t>　　7.5 激光雷达测距传感器行业采购模式</w:t>
      </w:r>
      <w:r>
        <w:rPr>
          <w:rFonts w:hint="eastAsia"/>
        </w:rPr>
        <w:br/>
      </w:r>
      <w:r>
        <w:rPr>
          <w:rFonts w:hint="eastAsia"/>
        </w:rPr>
        <w:t>　　7.6 激光雷达测距传感器行业生产模式</w:t>
      </w:r>
      <w:r>
        <w:rPr>
          <w:rFonts w:hint="eastAsia"/>
        </w:rPr>
        <w:br/>
      </w:r>
      <w:r>
        <w:rPr>
          <w:rFonts w:hint="eastAsia"/>
        </w:rPr>
        <w:t>　　7.7 激光雷达测距传感器行业销售模式及销售渠道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中国本土激光雷达测距传感器产能、产量分析</w:t>
      </w:r>
      <w:r>
        <w:rPr>
          <w:rFonts w:hint="eastAsia"/>
        </w:rPr>
        <w:br/>
      </w:r>
      <w:r>
        <w:rPr>
          <w:rFonts w:hint="eastAsia"/>
        </w:rPr>
        <w:t>　　8.1 中国激光雷达测距传感器供需现状及预测（2021-2032）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中国激光雷达测距传感器产能、产量、产能利用率及发展趋势（2021-2032）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中国激光雷达测距传感器产量、市场需求量及发展趋势（2021-2032）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中国激光雷达测距传感器进出口分析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中国市场激光雷达测距传感器主要进口来源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中国市场激光雷达测距传感器主要出口目的地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不同产品类型激光雷达测距传感器市场规模2021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不同应用激光雷达测距传感器市场规模2021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中国市场主要厂商激光雷达测距传感器销量（2021-2026）&amp;（千件）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中国市场主要厂商激光雷达测距传感器收入（2021-2026）&amp;（万元）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中国市场主要厂商激光雷达测距传感器收入份额（2021-2026）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2025年中国主要生产商激光雷达测距传感器收入排名（万元）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中国市场主要厂商激光雷达测距传感器价格（2021-2026）&amp;（元/件）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中国市场主要厂商激光雷达测距传感器总部及产地分布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中国市场主要厂商成立时间及激光雷达测距传感器商业化日期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中国市场主要厂商激光雷达测距传感器产品类型及应用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2025年中国市场激光雷达测距传感器主要厂商市场地位（第一梯队、第二梯队和第三梯队）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激光雷达测距传感器市场投资、并购等现状分析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激光雷达测距传感器生产基地、总部、竞争对手及市场地位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激光雷达测距传感器产品规格、参数及市场应用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激光雷达测距传感器销量（千件）、收入（万元）、价格（元/件）及毛利率（2021-2026）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中国市场不同产品类型激光雷达测距传感器销量（2021-2026）&amp;（千件）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中国市场不同产品类型激光雷达测距传感器销量预测（2027-2032）&amp;（千件）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中国市场不同产品类型激光雷达测距传感器销量市场份额预测（2027-2032）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中国市场不同产品类型激光雷达测距传感器规模（2021-2026）&amp;（万元）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中国市场不同产品类型激光雷达测距传感器规模市场份额（2021-2026）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中国市场不同产品类型激光雷达测距传感器规模预测（2027-2032）&amp;（万元）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中国市场不同产品类型激光雷达测距传感器规模市场份额预测（2027-2032）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中国市场不同应用激光雷达测距传感器销量（2021-2026）&amp;（千件）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中国市场不同应用激光雷达测距传感器销量市场份额（2021-2026）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中国市场不同应用激光雷达测距传感器销量预测（2027-2032）&amp;（千件）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中国市场不同应用激光雷达测距传感器销量市场份额预测（2027-2032）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中国市场不同应用激光雷达测距传感器规模（2021-2026）&amp;（万元）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中国市场不同应用激光雷达测距传感器规模市场份额（2021-2026）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中国市场不同应用激光雷达测距传感器规模预测（2027-2032）&amp;（万元）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中国市场不同应用激光雷达测距传感器规模市场份额预测（2027-2032）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激光雷达测距传感器行业发展分析---发展趋势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激光雷达测距传感器行业发展分析---厂商壁垒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激光雷达测距传感器行业发展分析---驱动因素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激光雷达测距传感器行业发展分析---制约因素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激光雷达测距传感器行业相关重点政策一览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激光雷达测距传感器行业供应链分析</w:t>
      </w:r>
      <w:r>
        <w:rPr>
          <w:rFonts w:hint="eastAsia"/>
        </w:rPr>
        <w:br/>
      </w:r>
      <w:r>
        <w:rPr>
          <w:rFonts w:hint="eastAsia"/>
        </w:rPr>
        <w:t>　　表 131： 激光雷达测距传感器上游原料供应商</w:t>
      </w:r>
      <w:r>
        <w:rPr>
          <w:rFonts w:hint="eastAsia"/>
        </w:rPr>
        <w:br/>
      </w:r>
      <w:r>
        <w:rPr>
          <w:rFonts w:hint="eastAsia"/>
        </w:rPr>
        <w:t>　　表 132： 激光雷达测距传感器行业主要下游客户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激光雷达测距传感器典型经销商</w:t>
      </w:r>
      <w:r>
        <w:rPr>
          <w:rFonts w:hint="eastAsia"/>
        </w:rPr>
        <w:br/>
      </w:r>
      <w:r>
        <w:rPr>
          <w:rFonts w:hint="eastAsia"/>
        </w:rPr>
        <w:t>　　表 134： 中国激光雷达测距传感器产量、销量、进口量及出口量（2021-2026）&amp;（千件）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中国激光雷达测距传感器产量、销量、进口量及出口量预测（2027-2032）&amp;（千件）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中国市场激光雷达测距传感器主要进口来源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中国市场激光雷达测距传感器主要出口目的地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激光雷达测距传感器产品图片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中国不同产品类型激光雷达测距传感器市场规模市场份额2025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静态式产品图片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中国不同应用激光雷达测距传感器市场份额2025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工业机器人</w:t>
      </w:r>
      <w:r>
        <w:rPr>
          <w:rFonts w:hint="eastAsia"/>
        </w:rPr>
        <w:br/>
      </w:r>
      <w:r>
        <w:rPr>
          <w:rFonts w:hint="eastAsia"/>
        </w:rPr>
        <w:t>　　图 7： 物流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中国市场激光雷达测距传感器市场规模，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中国市场激光雷达测距传感器收入及增长率（2021-2032）&amp;（万元）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中国市场激光雷达测距传感器销量及增长率（2021-2032）&amp;（千件）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2025年中国市场主要厂商激光雷达测距传感器销量市场份额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2025年中国市场主要厂商激光雷达测距传感器收入市场份额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2025年中国市场前五大厂商激光雷达测距传感器市场份额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2025年中国市场激光雷达测距传感器第一梯队、第二梯队和第三梯队厂商（品牌）及市场份额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中国市场不同产品类型激光雷达测距传感器价格走势（2021-2032）&amp;（元/件）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中国市场不同应用激光雷达测距传感器价格走势（2021-2032）&amp;（元/件）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激光雷达测距传感器中国企业SWOT分析</w:t>
      </w:r>
      <w:r>
        <w:rPr>
          <w:rFonts w:hint="eastAsia"/>
        </w:rPr>
        <w:br/>
      </w:r>
      <w:r>
        <w:rPr>
          <w:rFonts w:hint="eastAsia"/>
        </w:rPr>
        <w:t>　　图 21： 激光雷达测距传感器产业链</w:t>
      </w:r>
      <w:r>
        <w:rPr>
          <w:rFonts w:hint="eastAsia"/>
        </w:rPr>
        <w:br/>
      </w:r>
      <w:r>
        <w:rPr>
          <w:rFonts w:hint="eastAsia"/>
        </w:rPr>
        <w:t>　　图 22： 激光雷达测距传感器行业采购模式分析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激光雷达测距传感器行业生产模式分析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激光雷达测距传感器行业销售模式分析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中国激光雷达测距传感器产能、产量、产能利用率及发展趋势（2021-2032）&amp;（千件）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中国激光雷达测距传感器产量、市场需求量及发展趋势（2021-2032）&amp;（千件）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e55444532419c" w:history="1">
        <w:r>
          <w:rPr>
            <w:rStyle w:val="Hyperlink"/>
          </w:rPr>
          <w:t>2026-2032年中国激光雷达测距传感器行业发展现状分析与前景趋势预测报告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e55444532419c" w:history="1">
        <w:r>
          <w:rPr>
            <w:rStyle w:val="Hyperlink"/>
          </w:rPr>
          <w:t>https://www.20087.com/2/06/JiGuangLeiDaCeJuChuanGanQiFaZhanQianJing.html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激光测距传感器、激光雷达测距传感器的作用、激光雷达是传感器吗、激光雷达测距系统、距离传感器、激光雷达测距原理是什么、激光雷达测距传感器工作原理、激光雷达测距离、激光雷达的测距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50582d8094319" w:history="1">
      <w:r>
        <w:rPr>
          <w:rStyle w:val="Hyperlink"/>
        </w:rPr>
        <w:t>2026-2032年中国激光雷达测距传感器行业发展现状分析与前景趋势预测报告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GuangLeiDaCeJuChuanGanQiFaZhanQianJing.html" TargetMode="External" Id="Rd2ae55444532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GuangLeiDaCeJuChuanGanQiFaZhanQianJing.html" TargetMode="External" Id="Red050582d80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2026-01-26T06:54:05Z</dcterms:created>
  <dcterms:modified xsi:type="dcterms:W3CDTF">2026-01-26T07:54:05Z</dcterms:modified>
  <dc:subject>2026-2032年中国激光雷达测距传感器行业发展现状分析与前景趋势预测报告</dc:subject>
  <dc:title>2026-2032年中国激光雷达测距传感器行业发展现状分析与前景趋势预测报告</dc:title>
  <cp:keywords>2026-2032年中国激光雷达测距传感器行业发展现状分析与前景趋势预测报告</cp:keywords>
  <dc:description>2026-2032年中国激光雷达测距传感器行业发展现状分析与前景趋势预测报告</dc:description>
</cp:coreProperties>
</file>