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71a4dc064076" w:history="1">
              <w:r>
                <w:rPr>
                  <w:rStyle w:val="Hyperlink"/>
                </w:rPr>
                <w:t>2026-2032年中国硬度计发展现状与趋势分析报告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71a4dc064076" w:history="1">
              <w:r>
                <w:rPr>
                  <w:rStyle w:val="Hyperlink"/>
                </w:rPr>
                <w:t>2026-2032年中国硬度计发展现状与趋势分析报告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71a4dc064076" w:history="1">
                <w:r>
                  <w:rPr>
                    <w:rStyle w:val="Hyperlink"/>
                  </w:rPr>
                  <w:t>https://www.20087.com/2/06/YingDuJiHangYeQianJingQuShi.html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材料科学和质量控制的重要工具，近年来随着精密测量技术和数据处理能力的提升，其准确性和可靠性得到了显著增强。从传统的洛氏硬度计、维氏硬度计到现代的超声波硬度计和纳米压痕硬度计，硬度计能够测试从金属到聚合物等各种材料的硬度。同时，便携式和自动化硬度计的出现，提高了现场检测的便利性和效率。</w:t>
      </w:r>
      <w:r>
        <w:rPr>
          <w:rFonts w:hint="eastAsia"/>
        </w:rPr>
        <w:br/>
      </w:r>
      <w:r>
        <w:rPr>
          <w:rFonts w:hint="eastAsia"/>
        </w:rPr>
        <w:t>　　未来，硬度计将更加集成化和智能化。通过与物联网(IoT)的结合，硬度计将能够实时上传测量数据，实现远程监控和数据分析。同时，结合机器视觉和AI算法，硬度计将能够自动识别材料类型和缺陷，提供更全面的材料性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71a4dc064076" w:history="1">
        <w:r>
          <w:rPr>
            <w:rStyle w:val="Hyperlink"/>
          </w:rPr>
          <w:t>2026-2032年中国硬度计发展现状与趋势分析报告</w:t>
        </w:r>
      </w:hyperlink>
      <w:r>
        <w:rPr>
          <w:rFonts w:hint="eastAsia"/>
        </w:rPr>
        <w:t>》基于国家统计局及相关行业协会的详实数据，结合国内外硬度计行业研究资料及深入市场调研，系统分析了硬度计行业的市场规模、市场需求及产业链现状。报告重点探讨了硬度计行业整体运行情况及细分领域特点，科学预测了硬度计市场前景与发展趋势，揭示了硬度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a571a4dc064076" w:history="1">
        <w:r>
          <w:rPr>
            <w:rStyle w:val="Hyperlink"/>
          </w:rPr>
          <w:t>2026-2032年中国硬度计发展现状与趋势分析报告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硬度计行业定义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二、全球硬度计市场结构</w:t>
      </w:r>
      <w:r>
        <w:rPr>
          <w:rFonts w:hint="eastAsia"/>
        </w:rPr>
        <w:br/>
      </w:r>
      <w:r>
        <w:rPr>
          <w:rFonts w:hint="eastAsia"/>
        </w:rPr>
        <w:t>　　　　三、全球硬度计行业竞争格局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全球主要国家（地区）硬度计市场分析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2026-2032年全球硬度计行业发展趋势预测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硬度计行业环境分析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2025-2026年中国硬度计市场现状</w:t>
      </w:r>
      <w:r>
        <w:rPr>
          <w:rFonts w:hint="eastAsia"/>
        </w:rPr>
        <w:br/>
      </w:r>
      <w:r>
        <w:rPr>
          <w:rFonts w:hint="eastAsia"/>
        </w:rPr>
        <w:t>　　第二节 中国硬度计行业产量情况分析及预测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、2020-2025年中国硬度计产量统计分析</w:t>
      </w:r>
      <w:r>
        <w:rPr>
          <w:rFonts w:hint="eastAsia"/>
        </w:rPr>
        <w:br/>
      </w:r>
      <w:r>
        <w:rPr>
          <w:rFonts w:hint="eastAsia"/>
        </w:rPr>
        <w:t>　　　　三、硬度计生产区域分布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四、2026-2032年中国硬度计产量预测分析</w:t>
      </w:r>
      <w:r>
        <w:rPr>
          <w:rFonts w:hint="eastAsia"/>
        </w:rPr>
        <w:br/>
      </w:r>
      <w:r>
        <w:rPr>
          <w:rFonts w:hint="eastAsia"/>
        </w:rPr>
        <w:t>　　第三节 中国硬度计市场需求情况分析及预测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一、中国硬度计市场需求特点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二、2020-2025年中国硬度计市场需求统计</w:t>
      </w:r>
      <w:r>
        <w:rPr>
          <w:rFonts w:hint="eastAsia"/>
        </w:rPr>
        <w:br/>
      </w:r>
      <w:r>
        <w:rPr>
          <w:rFonts w:hint="eastAsia"/>
        </w:rPr>
        <w:t>　　　　三、硬度计市场饱和度</w:t>
      </w:r>
      <w:r>
        <w:rPr>
          <w:rFonts w:hint="eastAsia"/>
        </w:rPr>
        <w:br/>
      </w:r>
      <w:r>
        <w:rPr>
          <w:rFonts w:hint="eastAsia"/>
        </w:rPr>
        <w:t>　　　　四、影响硬度计市场需求的因素</w:t>
      </w:r>
      <w:r>
        <w:rPr>
          <w:rFonts w:hint="eastAsia"/>
        </w:rPr>
        <w:br/>
      </w:r>
      <w:r>
        <w:rPr>
          <w:rFonts w:hint="eastAsia"/>
        </w:rPr>
        <w:t>　　　　五、硬度计市场潜力分析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六、2026-2032年中国硬度计市场需求预测分析分析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一、2020-2025年硬度计进口量及增速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三、2026-2032年硬度计进口量及增速预测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一、2020-2025年硬度计出口量及增速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三、2026-2032年硬度计出口量及增速预测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2025-2026年中国硬度计细分行业调研</w:t>
      </w:r>
      <w:r>
        <w:rPr>
          <w:rFonts w:hint="eastAsia"/>
        </w:rPr>
        <w:br/>
      </w:r>
      <w:r>
        <w:rPr>
          <w:rFonts w:hint="eastAsia"/>
        </w:rPr>
        <w:t>　　第一节 主要硬度计细分行业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2026年中国硬度计企业营销及发展建议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硬度计企业营销策略分析及建议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一、硬度计企业营销策略</w:t>
      </w:r>
      <w:r>
        <w:rPr>
          <w:rFonts w:hint="eastAsia"/>
        </w:rPr>
        <w:br/>
      </w:r>
      <w:r>
        <w:rPr>
          <w:rFonts w:hint="eastAsia"/>
        </w:rPr>
        <w:t>　　　　二、硬度计企业经验借鉴</w:t>
      </w:r>
      <w:r>
        <w:rPr>
          <w:rFonts w:hint="eastAsia"/>
        </w:rPr>
        <w:br/>
      </w:r>
      <w:r>
        <w:rPr>
          <w:rFonts w:hint="eastAsia"/>
        </w:rPr>
        <w:t>　　第三节 硬度计企业营销模式演化与创新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一、硬度计企业存在的问题</w:t>
      </w:r>
      <w:r>
        <w:rPr>
          <w:rFonts w:hint="eastAsia"/>
        </w:rPr>
        <w:br/>
      </w:r>
      <w:r>
        <w:rPr>
          <w:rFonts w:hint="eastAsia"/>
        </w:rPr>
        <w:t>　　　　二、硬度计企业应对的策略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2026年硬度计市场前景分析</w:t>
      </w:r>
      <w:r>
        <w:rPr>
          <w:rFonts w:hint="eastAsia"/>
        </w:rPr>
        <w:br/>
      </w:r>
      <w:r>
        <w:rPr>
          <w:rFonts w:hint="eastAsia"/>
        </w:rPr>
        <w:t>　　第二节 2026年硬度计行业发展趋势预测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硬度计行业投资风险预警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一、2026-2032年硬度计行业市场风险及控制策略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硬度计行业投资战略研究</w:t>
      </w:r>
      <w:r>
        <w:rPr>
          <w:rFonts w:hint="eastAsia"/>
        </w:rPr>
        <w:br/>
      </w:r>
      <w:r>
        <w:rPr>
          <w:rFonts w:hint="eastAsia"/>
        </w:rPr>
        <w:t>　　第一节 硬度计行业发展战略研究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一、硬度计品牌的重要性</w:t>
      </w:r>
      <w:r>
        <w:rPr>
          <w:rFonts w:hint="eastAsia"/>
        </w:rPr>
        <w:br/>
      </w:r>
      <w:r>
        <w:rPr>
          <w:rFonts w:hint="eastAsia"/>
        </w:rPr>
        <w:t>　　　　二、硬度计实施品牌战略的意义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四、我国硬度计企业的品牌战略</w:t>
      </w:r>
      <w:r>
        <w:rPr>
          <w:rFonts w:hint="eastAsia"/>
        </w:rPr>
        <w:br/>
      </w:r>
      <w:r>
        <w:rPr>
          <w:rFonts w:hint="eastAsia"/>
        </w:rPr>
        <w:t>　　　　五、硬度计品牌战略管理的策略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硬度计经营策略分析</w:t>
      </w:r>
      <w:r>
        <w:rPr>
          <w:rFonts w:hint="eastAsia"/>
        </w:rPr>
        <w:br/>
      </w:r>
      <w:r>
        <w:rPr>
          <w:rFonts w:hint="eastAsia"/>
        </w:rPr>
        <w:t>　　　　一、硬度计市场细分策略</w:t>
      </w:r>
      <w:r>
        <w:rPr>
          <w:rFonts w:hint="eastAsia"/>
        </w:rPr>
        <w:br/>
      </w:r>
      <w:r>
        <w:rPr>
          <w:rFonts w:hint="eastAsia"/>
        </w:rPr>
        <w:t>　　　　二、硬度计市场创新策略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四、硬度计新产品差异化战略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[中⋅智⋅林⋅]硬度计行业投资战略研究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一、2026-2032年硬度计行业投资战略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硬度计图片</w:t>
      </w:r>
      <w:r>
        <w:rPr>
          <w:rFonts w:hint="eastAsia"/>
        </w:rPr>
        <w:br/>
      </w:r>
      <w:r>
        <w:rPr>
          <w:rFonts w:hint="eastAsia"/>
        </w:rPr>
        <w:t>　　图表 硬度计种类 分类</w:t>
      </w:r>
      <w:r>
        <w:rPr>
          <w:rFonts w:hint="eastAsia"/>
        </w:rPr>
        <w:br/>
      </w:r>
      <w:r>
        <w:rPr>
          <w:rFonts w:hint="eastAsia"/>
        </w:rPr>
        <w:t>　　图表 硬度计用途 应用</w:t>
      </w:r>
      <w:r>
        <w:rPr>
          <w:rFonts w:hint="eastAsia"/>
        </w:rPr>
        <w:br/>
      </w:r>
      <w:r>
        <w:rPr>
          <w:rFonts w:hint="eastAsia"/>
        </w:rPr>
        <w:t>　　图表 硬度计主要特点</w:t>
      </w:r>
      <w:r>
        <w:rPr>
          <w:rFonts w:hint="eastAsia"/>
        </w:rPr>
        <w:br/>
      </w:r>
      <w:r>
        <w:rPr>
          <w:rFonts w:hint="eastAsia"/>
        </w:rPr>
        <w:t>　　图表 硬度计产业链分析</w:t>
      </w:r>
      <w:r>
        <w:rPr>
          <w:rFonts w:hint="eastAsia"/>
        </w:rPr>
        <w:br/>
      </w:r>
      <w:r>
        <w:rPr>
          <w:rFonts w:hint="eastAsia"/>
        </w:rPr>
        <w:t>　　图表 硬度计政策分析</w:t>
      </w:r>
      <w:r>
        <w:rPr>
          <w:rFonts w:hint="eastAsia"/>
        </w:rPr>
        <w:br/>
      </w:r>
      <w:r>
        <w:rPr>
          <w:rFonts w:hint="eastAsia"/>
        </w:rPr>
        <w:t>　　图表 硬度计技术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2020-2025年硬度计行业市场容量分析</w:t>
      </w:r>
      <w:r>
        <w:rPr>
          <w:rFonts w:hint="eastAsia"/>
        </w:rPr>
        <w:br/>
      </w:r>
      <w:r>
        <w:rPr>
          <w:rFonts w:hint="eastAsia"/>
        </w:rPr>
        <w:t>　　图表 硬度计生产现状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硬度计行业动态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2026年中国硬度计行业需求领域分布格局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2020-2025年中国硬度计行业利润总额统计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2020-2025年中国硬度计进口情况分析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2020-2025年中国硬度计出口情况分析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2020-2025年中国硬度计价格走势</w:t>
      </w:r>
      <w:r>
        <w:rPr>
          <w:rFonts w:hint="eastAsia"/>
        </w:rPr>
        <w:br/>
      </w:r>
      <w:r>
        <w:rPr>
          <w:rFonts w:hint="eastAsia"/>
        </w:rPr>
        <w:t>　　图表 2026年硬度计成本和利润分析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硬度计品牌</w:t>
      </w:r>
      <w:r>
        <w:rPr>
          <w:rFonts w:hint="eastAsia"/>
        </w:rPr>
        <w:br/>
      </w:r>
      <w:r>
        <w:rPr>
          <w:rFonts w:hint="eastAsia"/>
        </w:rPr>
        <w:t>　　图表 硬度计企业（一）概况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硬度计企业（一）经营分析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硬度计上游现状</w:t>
      </w:r>
      <w:r>
        <w:rPr>
          <w:rFonts w:hint="eastAsia"/>
        </w:rPr>
        <w:br/>
      </w:r>
      <w:r>
        <w:rPr>
          <w:rFonts w:hint="eastAsia"/>
        </w:rPr>
        <w:t>　　图表 硬度计下游调研</w:t>
      </w:r>
      <w:r>
        <w:rPr>
          <w:rFonts w:hint="eastAsia"/>
        </w:rPr>
        <w:br/>
      </w:r>
      <w:r>
        <w:rPr>
          <w:rFonts w:hint="eastAsia"/>
        </w:rPr>
        <w:t>　　图表 硬度计企业（二）概况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硬度计企业（二）经营分析</w:t>
      </w:r>
      <w:r>
        <w:rPr>
          <w:rFonts w:hint="eastAsia"/>
        </w:rPr>
        <w:br/>
      </w:r>
      <w:r>
        <w:rPr>
          <w:rFonts w:hint="eastAsia"/>
        </w:rPr>
        <w:t>　　图表 硬度计企业（二）盈利能力情况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硬度计企业（三）概况</w:t>
      </w:r>
      <w:r>
        <w:rPr>
          <w:rFonts w:hint="eastAsia"/>
        </w:rPr>
        <w:br/>
      </w:r>
      <w:r>
        <w:rPr>
          <w:rFonts w:hint="eastAsia"/>
        </w:rPr>
        <w:t>　　图表 企业硬度计型号 规格</w:t>
      </w:r>
      <w:r>
        <w:rPr>
          <w:rFonts w:hint="eastAsia"/>
        </w:rPr>
        <w:br/>
      </w:r>
      <w:r>
        <w:rPr>
          <w:rFonts w:hint="eastAsia"/>
        </w:rPr>
        <w:t>　　图表 硬度计企业（三）经营分析</w:t>
      </w:r>
      <w:r>
        <w:rPr>
          <w:rFonts w:hint="eastAsia"/>
        </w:rPr>
        <w:br/>
      </w:r>
      <w:r>
        <w:rPr>
          <w:rFonts w:hint="eastAsia"/>
        </w:rPr>
        <w:t>　　图表 硬度计企业（三）盈利能力情况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硬度计优势</w:t>
      </w:r>
      <w:r>
        <w:rPr>
          <w:rFonts w:hint="eastAsia"/>
        </w:rPr>
        <w:br/>
      </w:r>
      <w:r>
        <w:rPr>
          <w:rFonts w:hint="eastAsia"/>
        </w:rPr>
        <w:t>　　图表 硬度计劣势</w:t>
      </w:r>
      <w:r>
        <w:rPr>
          <w:rFonts w:hint="eastAsia"/>
        </w:rPr>
        <w:br/>
      </w:r>
      <w:r>
        <w:rPr>
          <w:rFonts w:hint="eastAsia"/>
        </w:rPr>
        <w:t>　　图表 硬度计机会</w:t>
      </w:r>
      <w:r>
        <w:rPr>
          <w:rFonts w:hint="eastAsia"/>
        </w:rPr>
        <w:br/>
      </w:r>
      <w:r>
        <w:rPr>
          <w:rFonts w:hint="eastAsia"/>
        </w:rPr>
        <w:t>　　图表 硬度计威胁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71a4dc064076" w:history="1">
        <w:r>
          <w:rPr>
            <w:rStyle w:val="Hyperlink"/>
          </w:rPr>
          <w:t>2026-2032年中国硬度计发展现状与趋势分析报告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71a4dc064076" w:history="1">
        <w:r>
          <w:rPr>
            <w:rStyle w:val="Hyperlink"/>
          </w:rPr>
          <w:t>https://www.20087.com/2/06/YingDuJiHangYeQianJingQuShi.html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热点：金属硬度用什么硬度计、硬度计怎么使用、测厚仪、硬度计有哪几种、硬度计有哪几种、硬度计算公式、橡胶硬度国标 邵氏硬度、硬度计量单位、洛氏硬度计测量方法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330ffcbe4ed1" w:history="1">
      <w:r>
        <w:rPr>
          <w:rStyle w:val="Hyperlink"/>
        </w:rPr>
        <w:t>2026-2032年中国硬度计发展现状与趋势分析报告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ngDuJiHangYeQianJingQuShi.html" TargetMode="External" Id="Rfaa571a4dc0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ngDuJiHangYeQianJingQuShi.html" TargetMode="External" Id="R2b62330ffcb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2025-09-29T02:09:00Z</dcterms:created>
  <dcterms:modified xsi:type="dcterms:W3CDTF">2025-09-29T03:09:00Z</dcterms:modified>
  <dc:subject>2026-2032年中国硬度计发展现状与趋势分析报告</dc:subject>
  <dc:title>2026-2032年中国硬度计发展现状与趋势分析报告</dc:title>
  <cp:keywords>2026-2032年中国硬度计发展现状与趋势分析报告</cp:keywords>
  <dc:description>2026-2032年中国硬度计发展现状与趋势分析报告</dc:description>
</cp:coreProperties>
</file>