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df5061b845bc" w:history="1">
              <w:r>
                <w:rPr>
                  <w:rStyle w:val="Hyperlink"/>
                </w:rPr>
                <w:t>2024-2030年全球与中国超声波雷达行业发展调研及行业前景分析报告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df5061b845bc" w:history="1">
              <w:r>
                <w:rPr>
                  <w:rStyle w:val="Hyperlink"/>
                </w:rPr>
                <w:t>2024-2030年全球与中国超声波雷达行业发展调研及行业前景分析报告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fdf5061b845bc" w:history="1">
                <w:r>
                  <w:rPr>
                    <w:rStyle w:val="Hyperlink"/>
                  </w:rPr>
                  <w:t>https://www.20087.com/2/86/ChaoShengBoLeiDaHangYeFaZhanQianJing.html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雷达作为自动驾驶和先进驾驶辅助系统(ADAS)的关键组件之一，近年来随着智能交通系统的快速发展，其市场需求显著增加。超声波雷达利用超声波的反射原理，可以检测障碍物的距离和位置，广泛应用于车辆的倒车雷达、自动泊车和盲点监测等功能。目前，技术上的不断进步使得超声波雷达的探测距离更远，精度更高，同时体积更小，功耗更低。</w:t>
      </w:r>
      <w:r>
        <w:rPr>
          <w:rFonts w:hint="eastAsia"/>
        </w:rPr>
        <w:br/>
      </w:r>
      <w:r>
        <w:rPr>
          <w:rFonts w:hint="eastAsia"/>
        </w:rPr>
        <w:t>　　未来，超声波雷达技术将更加集成化和智能化。随着自动驾驶级别的提升，超声波雷达将与激光雷达(LiDAR)、摄像头和毫米波雷达等传感器深度融合，形成多传感器协同的感知系统，以实现全方位、高精度的环境感知。同时，AI算法的优化将提高超声波雷达的数据处理能力，使其能够更准确地识别复杂路况下的障碍物，为自动驾驶车辆提供更安全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df5061b845bc" w:history="1">
        <w:r>
          <w:rPr>
            <w:rStyle w:val="Hyperlink"/>
          </w:rPr>
          <w:t>2024-2030年全球与中国超声波雷达行业发展调研及行业前景分析报告</w:t>
        </w:r>
      </w:hyperlink>
      <w:r>
        <w:rPr>
          <w:rFonts w:hint="eastAsia"/>
        </w:rPr>
        <w:t>》全面分析了全球及我国超声波雷达行业的现状、市场需求、市场规模以及价格动态，探讨了超声波雷达产业链的结构与发展。超声波雷达报告对超声波雷达细分市场进行了剖析，同时基于科学数据，对超声波雷达市场前景及发展趋势进行了预测。报告还聚焦超声波雷达重点企业，并对其品牌影响力、市场竞争力以及行业集中度进行了评估。超声波雷达报告为投资者、产业链相关企业及政府决策部门提供了专业、客观的参考，是了解和把握超声波雷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超声波雷达市场概述</w:t>
      </w:r>
      <w:r>
        <w:rPr>
          <w:rFonts w:hint="eastAsia"/>
        </w:rPr>
        <w:br/>
      </w:r>
      <w:r>
        <w:rPr>
          <w:rFonts w:hint="eastAsia"/>
        </w:rPr>
        <w:t>　　1.1 超声波雷达行业概述及统计范围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PA超声波雷达</w:t>
      </w:r>
      <w:r>
        <w:rPr>
          <w:rFonts w:hint="eastAsia"/>
        </w:rPr>
        <w:br/>
      </w:r>
      <w:r>
        <w:rPr>
          <w:rFonts w:hint="eastAsia"/>
        </w:rPr>
        <w:t>　　　　1.2.3 APA超声波雷达</w:t>
      </w:r>
      <w:r>
        <w:rPr>
          <w:rFonts w:hint="eastAsia"/>
        </w:rPr>
        <w:br/>
      </w:r>
      <w:r>
        <w:rPr>
          <w:rFonts w:hint="eastAsia"/>
        </w:rPr>
        <w:t>　　1.3 从不同应用，超声波雷达主要包括如下几个方面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2024年中国主要生产商超声波雷达收入排名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全球主要厂商超声波雷达产品类型列表</w:t>
      </w:r>
      <w:r>
        <w:rPr>
          <w:rFonts w:hint="eastAsia"/>
        </w:rPr>
        <w:br/>
      </w:r>
      <w:r>
        <w:rPr>
          <w:rFonts w:hint="eastAsia"/>
        </w:rPr>
        <w:t>　　4.5 超声波雷达行业集中度、竞争程度分析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中⋅智⋅林⋅－不同应用超声波雷达分析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超声波雷达行业发展主要特点</w:t>
      </w:r>
      <w:r>
        <w:rPr>
          <w:rFonts w:hint="eastAsia"/>
        </w:rPr>
        <w:br/>
      </w:r>
      <w:r>
        <w:rPr>
          <w:rFonts w:hint="eastAsia"/>
        </w:rPr>
        <w:t>　　表4 超声波雷达行业发展有利因素分析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进入超声波雷达行业壁垒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全球主要地区超声波雷达产量（百万颗）：2019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全球主要地区超声波雷达产量（2019-2024）&amp;（百万颗）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全球主要地区超声波雷达产量市场份额（2019-2024）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全球主要地区超声波雷达产量（2024-2030）&amp;（百万颗）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全球主要地区超声波雷达销售收入（百万美元）：2019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全球主要地区超声波雷达销量（百万颗）：2019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全球主要地区超声波雷达销量（2024-2030）&amp;（百万颗）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全球主要地区超声波雷达销量份额（2024-2030）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全球市场主要厂商超声波雷达产能（2023-2024）&amp;（百万颗）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全球市场主要厂商超声波雷达销售价格（2019-2024）&amp;（美元\u002F颗）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中国市场主要厂商超声波雷达销售价格（2019-2024）&amp;（美元\u002F颗）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全球主要厂商超声波雷达产品类型列表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超声波雷达行业技术发展趋势</w:t>
      </w:r>
      <w:r>
        <w:rPr>
          <w:rFonts w:hint="eastAsia"/>
        </w:rPr>
        <w:br/>
      </w:r>
      <w:r>
        <w:rPr>
          <w:rFonts w:hint="eastAsia"/>
        </w:rPr>
        <w:t>　　表87 超声波雷达行业主要驱动因素</w:t>
      </w:r>
      <w:r>
        <w:rPr>
          <w:rFonts w:hint="eastAsia"/>
        </w:rPr>
        <w:br/>
      </w:r>
      <w:r>
        <w:rPr>
          <w:rFonts w:hint="eastAsia"/>
        </w:rPr>
        <w:t>　　表88 超声波雷达行业供应链分析</w:t>
      </w:r>
      <w:r>
        <w:rPr>
          <w:rFonts w:hint="eastAsia"/>
        </w:rPr>
        <w:br/>
      </w:r>
      <w:r>
        <w:rPr>
          <w:rFonts w:hint="eastAsia"/>
        </w:rPr>
        <w:t>　　表89 超声波雷达上游原料供应商</w:t>
      </w:r>
      <w:r>
        <w:rPr>
          <w:rFonts w:hint="eastAsia"/>
        </w:rPr>
        <w:br/>
      </w:r>
      <w:r>
        <w:rPr>
          <w:rFonts w:hint="eastAsia"/>
        </w:rPr>
        <w:t>　　表90 超声波雷达行业主要下游客户</w:t>
      </w:r>
      <w:r>
        <w:rPr>
          <w:rFonts w:hint="eastAsia"/>
        </w:rPr>
        <w:br/>
      </w:r>
      <w:r>
        <w:rPr>
          <w:rFonts w:hint="eastAsia"/>
        </w:rPr>
        <w:t>　　表91 超声波雷达行业典型经销商</w:t>
      </w:r>
      <w:r>
        <w:rPr>
          <w:rFonts w:hint="eastAsia"/>
        </w:rPr>
        <w:br/>
      </w:r>
      <w:r>
        <w:rPr>
          <w:rFonts w:hint="eastAsia"/>
        </w:rPr>
        <w:t>　　表92 法雷奥超声波雷达生产基地、销售区域、竞争对手及市场地位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法雷奥公司简介及主要业务</w:t>
      </w:r>
      <w:r>
        <w:rPr>
          <w:rFonts w:hint="eastAsia"/>
        </w:rPr>
        <w:br/>
      </w:r>
      <w:r>
        <w:rPr>
          <w:rFonts w:hint="eastAsia"/>
        </w:rPr>
        <w:t>　　表94 法雷奥超声波雷达产品规格、参数及市场应用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法雷奥超声波雷达销量（百万颗）、收入（百万美元）、价格（美元\u002F颗）及毛利率（2019-2024）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法雷奥企业最新动态</w:t>
      </w:r>
      <w:r>
        <w:rPr>
          <w:rFonts w:hint="eastAsia"/>
        </w:rPr>
        <w:br/>
      </w:r>
      <w:r>
        <w:rPr>
          <w:rFonts w:hint="eastAsia"/>
        </w:rPr>
        <w:t>　　表97 博世超声波雷达生产基地、销售区域、竞争对手及市场地位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博世公司简介及主要业务</w:t>
      </w:r>
      <w:r>
        <w:rPr>
          <w:rFonts w:hint="eastAsia"/>
        </w:rPr>
        <w:br/>
      </w:r>
      <w:r>
        <w:rPr>
          <w:rFonts w:hint="eastAsia"/>
        </w:rPr>
        <w:t>　　表99 博世超声波雷达产品规格、参数及市场应用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博世超声波雷达销量（百万颗）、收入（百万美元）、价格（美元\u002F颗）及毛利率（2019-2024）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博世企业最新动态</w:t>
      </w:r>
      <w:r>
        <w:rPr>
          <w:rFonts w:hint="eastAsia"/>
        </w:rPr>
        <w:br/>
      </w:r>
      <w:r>
        <w:rPr>
          <w:rFonts w:hint="eastAsia"/>
        </w:rPr>
        <w:t>　　表102 尼塞拉超声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df5061b845bc" w:history="1">
        <w:r>
          <w:rPr>
            <w:rStyle w:val="Hyperlink"/>
          </w:rPr>
          <w:t>2024-2030年全球与中国超声波雷达行业发展调研及行业前景分析报告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fdf5061b845bc" w:history="1">
        <w:r>
          <w:rPr>
            <w:rStyle w:val="Hyperlink"/>
          </w:rPr>
          <w:t>https://www.20087.com/2/86/ChaoShengBoLeiDaHangYeFaZhanQianJing.html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eae5aff742c6" w:history="1">
      <w:r>
        <w:rPr>
          <w:rStyle w:val="Hyperlink"/>
        </w:rPr>
        <w:t>2024-2030年全球与中国超声波雷达行业发展调研及行业前景分析报告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oShengBoLeiDaHangYeFaZhanQianJing.html" TargetMode="External" Id="Rf08fdf5061b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oShengBoLeiDaHangYeFaZhanQianJing.html" TargetMode="External" Id="R7ffaeae5aff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2024-02-13T00:52:00Z</dcterms:created>
  <dcterms:modified xsi:type="dcterms:W3CDTF">2024-02-13T01:52:00Z</dcterms:modified>
  <dc:subject>2024-2030年全球与中国超声波雷达行业发展调研及行业前景分析报告</dc:subject>
  <dc:title>2024-2030年全球与中国超声波雷达行业发展调研及行业前景分析报告</dc:title>
  <cp:keywords>2024-2030年全球与中国超声波雷达行业发展调研及行业前景分析报告</cp:keywords>
  <dc:description>2024-2030年全球与中国超声波雷达行业发展调研及行业前景分析报告</dc:description>
</cp:coreProperties>
</file>