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e737703f04356" w:history="1">
              <w:r>
                <w:rPr>
                  <w:rStyle w:val="Hyperlink"/>
                </w:rPr>
                <w:t>2024-2030年中国集成电路设计行业发展调研及行业前景分析报告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e737703f04356" w:history="1">
              <w:r>
                <w:rPr>
                  <w:rStyle w:val="Hyperlink"/>
                </w:rPr>
                <w:t>2024-2030年中国集成电路设计行业发展调研及行业前景分析报告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e737703f04356" w:history="1">
                <w:r>
                  <w:rPr>
                    <w:rStyle w:val="Hyperlink"/>
                  </w:rPr>
                  <w:t>https://www.20087.com/2/56/JiChengDianLuSheJiDeFaZhanQianJing.html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设计行业正处于快速迭代阶段，随着摩尔定律逼近物理极限，设计难度和成本不断增加。目前，行业正通过FinFET、GAAFET等先进工艺技术，以及三维集成、芯片封装等创新设计方法，来提升集成度和性能。同时，针对人工智能、5G通信、物联网等新兴领域的定制化芯片设计需求旺盛。</w:t>
      </w:r>
      <w:r>
        <w:rPr>
          <w:rFonts w:hint="eastAsia"/>
        </w:rPr>
        <w:br/>
      </w:r>
      <w:r>
        <w:rPr>
          <w:rFonts w:hint="eastAsia"/>
        </w:rPr>
        <w:t>　　未来集成电路设计将更加重视能效比和安全性，尤其是在边缘计算和数据中心应用中。异构集成、Chiplet技术以及RISC-V等开放架构的兴起，将推动设计的模块化和灵活性。此外，量子计算、光子集成电路等前沿技术的研究，将为行业带来颠覆性变革，开拓全新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e737703f04356" w:history="1">
        <w:r>
          <w:rPr>
            <w:rStyle w:val="Hyperlink"/>
          </w:rPr>
          <w:t>2024-2030年中国集成电路设计行业发展调研及行业前景分析报告</w:t>
        </w:r>
      </w:hyperlink>
      <w:r>
        <w:rPr>
          <w:rFonts w:hint="eastAsia"/>
        </w:rPr>
        <w:t>》基于权威数据资源与长期监测数据，全面分析了集成电路设计行业现状、市场需求、市场规模及产业链结构。集成电路设计报告探讨了价格变动、细分市场特征以及市场前景，并对未来发展趋势进行了科学预测。同时，集成电路设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中国集成电路设计行业发展概述</w:t>
      </w:r>
      <w:r>
        <w:rPr>
          <w:rFonts w:hint="eastAsia"/>
        </w:rPr>
        <w:br/>
      </w:r>
      <w:r>
        <w:rPr>
          <w:rFonts w:hint="eastAsia"/>
        </w:rPr>
        <w:t>　　第一节 集成电路设计行业的界定</w:t>
      </w:r>
      <w:r>
        <w:rPr>
          <w:rFonts w:hint="eastAsia"/>
        </w:rPr>
        <w:br/>
      </w:r>
      <w:r>
        <w:rPr>
          <w:rFonts w:hint="eastAsia"/>
        </w:rPr>
        <w:t>　　　　一、集成电路设计的界定</w:t>
      </w:r>
      <w:r>
        <w:rPr>
          <w:rFonts w:hint="eastAsia"/>
        </w:rPr>
        <w:br/>
      </w:r>
      <w:r>
        <w:rPr>
          <w:rFonts w:hint="eastAsia"/>
        </w:rPr>
        <w:t>　　　　二、集成电路设计所处产业链环节</w:t>
      </w:r>
      <w:r>
        <w:rPr>
          <w:rFonts w:hint="eastAsia"/>
        </w:rPr>
        <w:br/>
      </w:r>
      <w:r>
        <w:rPr>
          <w:rFonts w:hint="eastAsia"/>
        </w:rPr>
        <w:t>　　　　三、集成电路设计行业分类</w:t>
      </w:r>
      <w:r>
        <w:rPr>
          <w:rFonts w:hint="eastAsia"/>
        </w:rPr>
        <w:br/>
      </w:r>
      <w:r>
        <w:rPr>
          <w:rFonts w:hint="eastAsia"/>
        </w:rPr>
        <w:t>　　第二节 概念界定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全球及中国集成电路设计行业发展现状分析</w:t>
      </w:r>
      <w:r>
        <w:rPr>
          <w:rFonts w:hint="eastAsia"/>
        </w:rPr>
        <w:br/>
      </w:r>
      <w:r>
        <w:rPr>
          <w:rFonts w:hint="eastAsia"/>
        </w:rPr>
        <w:t>　　第一节 全球集成电路设计行业发展现状</w:t>
      </w:r>
      <w:r>
        <w:rPr>
          <w:rFonts w:hint="eastAsia"/>
        </w:rPr>
        <w:br/>
      </w:r>
      <w:r>
        <w:rPr>
          <w:rFonts w:hint="eastAsia"/>
        </w:rPr>
        <w:t>　　第二节 中国集成电路设计行业发展现状</w:t>
      </w:r>
      <w:r>
        <w:rPr>
          <w:rFonts w:hint="eastAsia"/>
        </w:rPr>
        <w:br/>
      </w:r>
      <w:r>
        <w:rPr>
          <w:rFonts w:hint="eastAsia"/>
        </w:rPr>
        <w:t>　　第三节 中国集成电路设计行业技术水平及国产化现状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中国集成电路设计行业政策环境及投融资环境分析</w:t>
      </w:r>
      <w:r>
        <w:rPr>
          <w:rFonts w:hint="eastAsia"/>
        </w:rPr>
        <w:br/>
      </w:r>
      <w:r>
        <w:rPr>
          <w:rFonts w:hint="eastAsia"/>
        </w:rPr>
        <w:t>　　第一节 中国集成电路设计行业政策环境分析</w:t>
      </w:r>
      <w:r>
        <w:rPr>
          <w:rFonts w:hint="eastAsia"/>
        </w:rPr>
        <w:br/>
      </w:r>
      <w:r>
        <w:rPr>
          <w:rFonts w:hint="eastAsia"/>
        </w:rPr>
        <w:t>　　第二节 中国集成电路设计行业投融资环境分析</w:t>
      </w:r>
      <w:r>
        <w:rPr>
          <w:rFonts w:hint="eastAsia"/>
        </w:rPr>
        <w:br/>
      </w:r>
      <w:r>
        <w:rPr>
          <w:rFonts w:hint="eastAsia"/>
        </w:rPr>
        <w:t>　　第三节 中国集成电路设计行业发展战略支撑及保障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中国集成电路设计行业企业培育现状解读</w:t>
      </w:r>
      <w:r>
        <w:rPr>
          <w:rFonts w:hint="eastAsia"/>
        </w:rPr>
        <w:br/>
      </w:r>
      <w:r>
        <w:rPr>
          <w:rFonts w:hint="eastAsia"/>
        </w:rPr>
        <w:t>　　第一节 中国集成电路设计行业企业培育方案解读</w:t>
      </w:r>
      <w:r>
        <w:rPr>
          <w:rFonts w:hint="eastAsia"/>
        </w:rPr>
        <w:br/>
      </w:r>
      <w:r>
        <w:rPr>
          <w:rFonts w:hint="eastAsia"/>
        </w:rPr>
        <w:t>　　第二节 中国集成电路设计行业企业申报条件及流程解读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中国集成电路设计产业链全景梳理及鼓励布局方向</w:t>
      </w:r>
      <w:r>
        <w:rPr>
          <w:rFonts w:hint="eastAsia"/>
        </w:rPr>
        <w:br/>
      </w:r>
      <w:r>
        <w:rPr>
          <w:rFonts w:hint="eastAsia"/>
        </w:rPr>
        <w:t>　　第一节 中国集成电路设计产业结构属性（产业链）分析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中国集成电路设计产业价值属性（价值链）分析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中国集成电路设计行业发展痛点分析</w:t>
      </w:r>
      <w:r>
        <w:rPr>
          <w:rFonts w:hint="eastAsia"/>
        </w:rPr>
        <w:br/>
      </w:r>
      <w:r>
        <w:rPr>
          <w:rFonts w:hint="eastAsia"/>
        </w:rPr>
        <w:t>　　第四节 中国集成电路设计产业链鼓励布局方向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中国集成电路设计产业链环节布局状况研究</w:t>
      </w:r>
      <w:r>
        <w:rPr>
          <w:rFonts w:hint="eastAsia"/>
        </w:rPr>
        <w:br/>
      </w:r>
      <w:r>
        <w:rPr>
          <w:rFonts w:hint="eastAsia"/>
        </w:rPr>
        <w:t>　　第一节 中国集成电路设计行业之服务器CPU布局状况研究</w:t>
      </w:r>
      <w:r>
        <w:rPr>
          <w:rFonts w:hint="eastAsia"/>
        </w:rPr>
        <w:br/>
      </w:r>
      <w:r>
        <w:rPr>
          <w:rFonts w:hint="eastAsia"/>
        </w:rPr>
        <w:t>　　第二节 中国集成电路设计行业之桌面CPU布局状况研究</w:t>
      </w:r>
      <w:r>
        <w:rPr>
          <w:rFonts w:hint="eastAsia"/>
        </w:rPr>
        <w:br/>
      </w:r>
      <w:r>
        <w:rPr>
          <w:rFonts w:hint="eastAsia"/>
        </w:rPr>
        <w:t>　　第三节 中国集成电路设计行业之嵌入式CPU布局状况研究</w:t>
      </w:r>
      <w:r>
        <w:rPr>
          <w:rFonts w:hint="eastAsia"/>
        </w:rPr>
        <w:br/>
      </w:r>
      <w:r>
        <w:rPr>
          <w:rFonts w:hint="eastAsia"/>
        </w:rPr>
        <w:t>　　第四节 中国集成电路设计行业之存储器布局状况研究</w:t>
      </w:r>
      <w:r>
        <w:rPr>
          <w:rFonts w:hint="eastAsia"/>
        </w:rPr>
        <w:br/>
      </w:r>
      <w:r>
        <w:rPr>
          <w:rFonts w:hint="eastAsia"/>
        </w:rPr>
        <w:t>　　第五节 中国集成电路设计行业之FPGA芯片布局状况研究</w:t>
      </w:r>
      <w:r>
        <w:rPr>
          <w:rFonts w:hint="eastAsia"/>
        </w:rPr>
        <w:br/>
      </w:r>
      <w:r>
        <w:rPr>
          <w:rFonts w:hint="eastAsia"/>
        </w:rPr>
        <w:t>　　第六节 中国集成电路设计行业之EDA工具布局状况研究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中国集成电路设计行业区域发展格局及发展研究</w:t>
      </w:r>
      <w:r>
        <w:rPr>
          <w:rFonts w:hint="eastAsia"/>
        </w:rPr>
        <w:br/>
      </w:r>
      <w:r>
        <w:rPr>
          <w:rFonts w:hint="eastAsia"/>
        </w:rPr>
        <w:t>　　第一节 中国集成电路设计产业资源区域分布状况</w:t>
      </w:r>
      <w:r>
        <w:rPr>
          <w:rFonts w:hint="eastAsia"/>
        </w:rPr>
        <w:br/>
      </w:r>
      <w:r>
        <w:rPr>
          <w:rFonts w:hint="eastAsia"/>
        </w:rPr>
        <w:t>　　第二节 中国集成电路设计行业企业数量区域分布</w:t>
      </w:r>
      <w:r>
        <w:rPr>
          <w:rFonts w:hint="eastAsia"/>
        </w:rPr>
        <w:br/>
      </w:r>
      <w:r>
        <w:rPr>
          <w:rFonts w:hint="eastAsia"/>
        </w:rPr>
        <w:t>　　第三节 中国集成电路设计行业区域发展格局分析</w:t>
      </w:r>
      <w:r>
        <w:rPr>
          <w:rFonts w:hint="eastAsia"/>
        </w:rPr>
        <w:br/>
      </w:r>
      <w:r>
        <w:rPr>
          <w:rFonts w:hint="eastAsia"/>
        </w:rPr>
        <w:t>　　第四节 中国各省市集成电路设计行业政策环境分析</w:t>
      </w:r>
      <w:r>
        <w:rPr>
          <w:rFonts w:hint="eastAsia"/>
        </w:rPr>
        <w:br/>
      </w:r>
      <w:r>
        <w:rPr>
          <w:rFonts w:hint="eastAsia"/>
        </w:rPr>
        <w:t>　　第五节 中国各省市集成电路设计行业企业培育方案及申报条件</w:t>
      </w:r>
      <w:r>
        <w:rPr>
          <w:rFonts w:hint="eastAsia"/>
        </w:rPr>
        <w:br/>
      </w:r>
      <w:r>
        <w:rPr>
          <w:rFonts w:hint="eastAsia"/>
        </w:rPr>
        <w:t>　　第六节 中国各省市集成电路设计行业市场培育现状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中国集成电路设计行业代表性“小巨人”企业布局对比及案例研究</w:t>
      </w:r>
      <w:r>
        <w:rPr>
          <w:rFonts w:hint="eastAsia"/>
        </w:rPr>
        <w:br/>
      </w:r>
      <w:r>
        <w:rPr>
          <w:rFonts w:hint="eastAsia"/>
        </w:rPr>
        <w:t>　　第一节 灿芯半导体（上海）股份有限公司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第二节 龙迅半导体（合肥）股份有限公司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第三节 深圳市力合微电子股份有限公司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第四节 成都士兰半导体制造有限公司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第五节 厦门亿芯源半导体科技有限公司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第六节 上海富瀚微电子股份有限公司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第七节 圣邦微电子（北京）股份有限公司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第八节 杭州中科微电子有限公司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第九节 无锡芯朋微电子股份有限公司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第十节 北京昂瑞微电子技术股份有限公司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中国集成电路设计行业发展趋势预判及前景预测</w:t>
      </w:r>
      <w:r>
        <w:rPr>
          <w:rFonts w:hint="eastAsia"/>
        </w:rPr>
        <w:br/>
      </w:r>
      <w:r>
        <w:rPr>
          <w:rFonts w:hint="eastAsia"/>
        </w:rPr>
        <w:t>　　第一节 中国集成电路设计行业市场前景预测</w:t>
      </w:r>
      <w:r>
        <w:rPr>
          <w:rFonts w:hint="eastAsia"/>
        </w:rPr>
        <w:br/>
      </w:r>
      <w:r>
        <w:rPr>
          <w:rFonts w:hint="eastAsia"/>
        </w:rPr>
        <w:t>　　第二节 中国集成电路设计行业发展趋势预判</w:t>
      </w:r>
      <w:r>
        <w:rPr>
          <w:rFonts w:hint="eastAsia"/>
        </w:rPr>
        <w:br/>
      </w:r>
      <w:r>
        <w:rPr>
          <w:rFonts w:hint="eastAsia"/>
        </w:rPr>
        <w:t>　　第三节 中国集成电路设计行业发展前景预测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中国集成电路设计行业投资特性及投资机会分析</w:t>
      </w:r>
      <w:r>
        <w:rPr>
          <w:rFonts w:hint="eastAsia"/>
        </w:rPr>
        <w:br/>
      </w:r>
      <w:r>
        <w:rPr>
          <w:rFonts w:hint="eastAsia"/>
        </w:rPr>
        <w:t>　　第一节 中国集成电路设计行业投资特性分析</w:t>
      </w:r>
      <w:r>
        <w:rPr>
          <w:rFonts w:hint="eastAsia"/>
        </w:rPr>
        <w:br/>
      </w:r>
      <w:r>
        <w:rPr>
          <w:rFonts w:hint="eastAsia"/>
        </w:rPr>
        <w:t>　　第二节 中国集成电路设计行业投资价值评估</w:t>
      </w:r>
      <w:r>
        <w:rPr>
          <w:rFonts w:hint="eastAsia"/>
        </w:rPr>
        <w:br/>
      </w:r>
      <w:r>
        <w:rPr>
          <w:rFonts w:hint="eastAsia"/>
        </w:rPr>
        <w:t>　　第三节 中国集成电路设计行业投资机会分析</w:t>
      </w:r>
      <w:r>
        <w:rPr>
          <w:rFonts w:hint="eastAsia"/>
        </w:rPr>
        <w:br/>
      </w:r>
      <w:r>
        <w:rPr>
          <w:rFonts w:hint="eastAsia"/>
        </w:rPr>
        <w:t>　　第四节 中国集成电路设计行业潜在发展方向分析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中国集成电路设计行业投资策略及发展建议</w:t>
      </w:r>
      <w:r>
        <w:rPr>
          <w:rFonts w:hint="eastAsia"/>
        </w:rPr>
        <w:br/>
      </w:r>
      <w:r>
        <w:rPr>
          <w:rFonts w:hint="eastAsia"/>
        </w:rPr>
        <w:t>　　第一节 中国集成电路设计行业投资策略</w:t>
      </w:r>
      <w:r>
        <w:rPr>
          <w:rFonts w:hint="eastAsia"/>
        </w:rPr>
        <w:br/>
      </w:r>
      <w:r>
        <w:rPr>
          <w:rFonts w:hint="eastAsia"/>
        </w:rPr>
        <w:t>　　第二节 (中-智-林)中国集成电路设计行业发展建议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集成电路设计行业历程</w:t>
      </w:r>
      <w:r>
        <w:rPr>
          <w:rFonts w:hint="eastAsia"/>
        </w:rPr>
        <w:br/>
      </w:r>
      <w:r>
        <w:rPr>
          <w:rFonts w:hint="eastAsia"/>
        </w:rPr>
        <w:t>　　图表 集成电路设计行业生命周期</w:t>
      </w:r>
      <w:r>
        <w:rPr>
          <w:rFonts w:hint="eastAsia"/>
        </w:rPr>
        <w:br/>
      </w:r>
      <w:r>
        <w:rPr>
          <w:rFonts w:hint="eastAsia"/>
        </w:rPr>
        <w:t>　　图表 集成电路设计行业产业链分析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2019-2024年集成电路设计行业市场容量统计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2024-2030年中国集成电路设计行业市场容量预测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2024-2030年中国集成电路设计行业发展趋势预测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e737703f04356" w:history="1">
        <w:r>
          <w:rPr>
            <w:rStyle w:val="Hyperlink"/>
          </w:rPr>
          <w:t>2024-2030年中国集成电路设计行业发展调研及行业前景分析报告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e737703f04356" w:history="1">
        <w:r>
          <w:rPr>
            <w:rStyle w:val="Hyperlink"/>
          </w:rPr>
          <w:t>https://www.20087.com/2/56/JiChengDianLuSheJiDeFaZhanQianJing.html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95df4e3bf4fb6" w:history="1">
      <w:r>
        <w:rPr>
          <w:rStyle w:val="Hyperlink"/>
        </w:rPr>
        <w:t>2024-2030年中国集成电路设计行业发展调研及行业前景分析报告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JiChengDianLuSheJiDeFaZhanQianJing.html" TargetMode="External" Id="R706e737703f0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JiChengDianLuSheJiDeFaZhanQianJing.html" TargetMode="External" Id="R7bc95df4e3bf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2024-04-11T04:15:00Z</dcterms:created>
  <dcterms:modified xsi:type="dcterms:W3CDTF">2024-04-11T05:15:00Z</dcterms:modified>
  <dc:subject>2024-2030年中国集成电路设计行业发展调研及行业前景分析报告</dc:subject>
  <dc:title>2024-2030年中国集成电路设计行业发展调研及行业前景分析报告</dc:title>
  <cp:keywords>2024-2030年中国集成电路设计行业发展调研及行业前景分析报告</cp:keywords>
  <dc:description>2024-2030年中国集成电路设计行业发展调研及行业前景分析报告</dc:description>
</cp:coreProperties>
</file>