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8b8754a254597" w:history="1">
              <w:r>
                <w:rPr>
                  <w:rStyle w:val="Hyperlink"/>
                </w:rPr>
                <w:t>2026-2032年全球与中国非锂离子电池行业研究及前景趋势报告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8b8754a254597" w:history="1">
              <w:r>
                <w:rPr>
                  <w:rStyle w:val="Hyperlink"/>
                </w:rPr>
                <w:t>2026-2032年全球与中国非锂离子电池行业研究及前景趋势报告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8b8754a254597" w:history="1">
                <w:r>
                  <w:rPr>
                    <w:rStyle w:val="Hyperlink"/>
                  </w:rPr>
                  <w:t>https://www.20087.com/2/76/FeiLiLiZiDianChiFaZhanQianJingFenXi.html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锂离子电池泛指钠离子电池、固态金属电池（如锌、铝）、液流电池、镍氢电池等替代电化学储能技术，旨在规避锂资源稀缺、成本波动及安全风险。当前钠离子电池已进入两轮车与低速电动车试点，液流电池用于长时储能，镍氢电池仍在混合动力汽车中占有一席之地。这些技术普遍强调资源丰富性、本征安全性及宽温域适应性。然而，多数非锂体系仍面临能量密度偏低、循环寿命不足或制造工艺不成熟等瓶颈；同时，产业链配套（如电解质、隔膜）远未形成规模效应，制约商业化进程。</w:t>
      </w:r>
      <w:r>
        <w:rPr>
          <w:rFonts w:hint="eastAsia"/>
        </w:rPr>
        <w:br/>
      </w:r>
      <w:r>
        <w:rPr>
          <w:rFonts w:hint="eastAsia"/>
        </w:rPr>
        <w:t>　　未来，非锂离子电池将聚焦于材料突破、场景定制与循环经济三大方向。市场调研网认为，层状氧化物正极与硬碳负极优化将提升钠电能量密度至160Wh/kg以上；而水系锌离子电池凭借无燃爆风险，有望切入家庭储能与可穿戴设备。在回收端，模块化设计将便于活性材料再生。长远看，非锂离子电池将不再追求全面替代锂电，而是构建“多技术并存”的储能生态——根据应用场景（功率型/能量型、固定/移动）匹配最优技术路线，形成资源安全、环境友好、成本可控的多元化电化学储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8b8754a254597" w:history="1">
        <w:r>
          <w:rPr>
            <w:rStyle w:val="Hyperlink"/>
          </w:rPr>
          <w:t>2026-2032年全球与中国非锂离子电池行业研究及前景趋势报告</w:t>
        </w:r>
      </w:hyperlink>
      <w:r>
        <w:rPr>
          <w:rFonts w:hint="eastAsia"/>
        </w:rPr>
        <w:t>》依托国家统计局、相关行业协会的详实数据资料，系统解析了非锂离子电池行业的产业链结构、市场规模及需求现状，并对价格动态进行了解读。报告客观呈现了非锂离子电池行业发展状况，科学预测了市场前景与未来趋势，同时聚焦非锂离子电池重点企业，分析了市场竞争格局、集中度及品牌影响力。此外，报告通过细分市场领域，挖掘了非锂离子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非锂离子固定电池</w:t>
      </w:r>
      <w:r>
        <w:rPr>
          <w:rFonts w:hint="eastAsia"/>
        </w:rPr>
        <w:br/>
      </w:r>
      <w:r>
        <w:rPr>
          <w:rFonts w:hint="eastAsia"/>
        </w:rPr>
        <w:t>　　　　1.3.3 非锂离子移动电池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铁路基建</w:t>
      </w:r>
      <w:r>
        <w:rPr>
          <w:rFonts w:hint="eastAsia"/>
        </w:rPr>
        <w:br/>
      </w:r>
      <w:r>
        <w:rPr>
          <w:rFonts w:hint="eastAsia"/>
        </w:rPr>
        <w:t>　　　　1.4.3 医疗电子</w:t>
      </w:r>
      <w:r>
        <w:rPr>
          <w:rFonts w:hint="eastAsia"/>
        </w:rPr>
        <w:br/>
      </w:r>
      <w:r>
        <w:rPr>
          <w:rFonts w:hint="eastAsia"/>
        </w:rPr>
        <w:t>　　　　1.4.4 安防通讯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非锂离子电池行业发展主要特点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非锂离子电池行业发展影响因素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非锂离子电池有利因素</w:t>
      </w:r>
      <w:r>
        <w:rPr>
          <w:rFonts w:hint="eastAsia"/>
        </w:rPr>
        <w:br/>
      </w:r>
      <w:r>
        <w:rPr>
          <w:rFonts w:hint="eastAsia"/>
        </w:rPr>
        <w:t>　　　　1.5.3 .2 非锂离子电池不利因素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全球主要厂商非锂离子电池产品类型及应用</w:t>
      </w:r>
      <w:r>
        <w:rPr>
          <w:rFonts w:hint="eastAsia"/>
        </w:rPr>
        <w:br/>
      </w:r>
      <w:r>
        <w:rPr>
          <w:rFonts w:hint="eastAsia"/>
        </w:rPr>
        <w:t>　　2.9 非锂离子电池行业集中度、竞争程度分析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全球非锂离子电池供需现状及预测（2021-2032）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全球非锂离子电池销量及销售额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不同产品类型非锂离子电池分析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全球不同产品类型非锂离子电池销量（2021-2032）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全球不同应用非锂离子电池销量（2021-2032）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非锂离子电池行业发展趋势</w:t>
      </w:r>
      <w:r>
        <w:rPr>
          <w:rFonts w:hint="eastAsia"/>
        </w:rPr>
        <w:br/>
      </w:r>
      <w:r>
        <w:rPr>
          <w:rFonts w:hint="eastAsia"/>
        </w:rPr>
        <w:t>　　8.2 非锂离子电池行业主要驱动因素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非锂离子电池中国企业SWOT分析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中国非锂离子电池行业政策环境分析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非锂离子电池行业供应链分析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非锂离子电池主要原料及供应情况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非锂离子电池行业采购模式</w:t>
      </w:r>
      <w:r>
        <w:rPr>
          <w:rFonts w:hint="eastAsia"/>
        </w:rPr>
        <w:br/>
      </w:r>
      <w:r>
        <w:rPr>
          <w:rFonts w:hint="eastAsia"/>
        </w:rPr>
        <w:t>　　9.3 非锂离子电池行业生产模式</w:t>
      </w:r>
      <w:r>
        <w:rPr>
          <w:rFonts w:hint="eastAsia"/>
        </w:rPr>
        <w:br/>
      </w:r>
      <w:r>
        <w:rPr>
          <w:rFonts w:hint="eastAsia"/>
        </w:rPr>
        <w:t>　　9.4 非锂离子电池行业销售模式及销售渠道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非锂离子电池行业发展有利因素分析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进入非锂离子电池行业壁垒</w:t>
      </w:r>
      <w:r>
        <w:rPr>
          <w:rFonts w:hint="eastAsia"/>
        </w:rPr>
        <w:br/>
      </w:r>
      <w:r>
        <w:rPr>
          <w:rFonts w:hint="eastAsia"/>
        </w:rPr>
        <w:t>　　表 7： 非锂离子电池主要企业在国际市场占有率（按销量，2023-2026）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2025年非锂离子电池主要企业在国际市场排名（按销量）&amp;（千个）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全球市场主要企业非锂离子电池销量（2023-2026）&amp;（千个）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非锂离子电池主要企业在国际市场占有率（按收入，2023-2026）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全球市场主要企业非锂离子电池销售价格（2023-2026）&amp;（US$/Unit）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非锂离子电池主要企业在中国市场占有率（按销量，2023-2026）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2025年非锂离子电池主要企业在中国市场排名（按销量）&amp;（千个）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中国市场主要企业非锂离子电池销量（2023-2026）&amp;（千个）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非锂离子电池主要企业在中国市场占有率（按收入，2023-2026）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全球主要厂商非锂离子电池总部及产地分布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全球主要厂商成立时间及非锂离子电池商业化日期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全球主要厂商非锂离子电池产品类型及应用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全球主要地区非锂离子电池产量增速（CAGR）：（2021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全球主要地区非锂离子电池产量（2021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全球主要地区非锂离子电池产量（2021-2026）&amp;（千个）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全球主要地区非锂离子电池产量（2027-2032）&amp;（千个）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全球主要地区非锂离子电池产量市场份额（2021-2026）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中国市场非锂离子电池产量、销量、进出口（2021-2026）&amp;（千个）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中国市场非锂离子电池产量、销量、进出口预测（2027-2032）&amp;（千个）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全球主要地区非锂离子电池销售收入增速：（2021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全球主要地区非锂离子电池销量（千个）：2021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全球主要地区非锂离子电池销量（2021-2026）&amp;（千个）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全球主要地区非锂离子电池销量市场份额（2021-2026）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全球主要地区非锂离子电池销量（2027-2032）&amp;（千个）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全球主要地区非锂离子电池销量份额（2027-2032）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非锂离子电池销量（千个）、收入（万元）、价格（US$/Unit）及毛利率（2021-2026）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全球不同产品类型非锂离子电池销量（2021-2026）&amp;（千个）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全球不同产品类型非锂离子电池销量市场份额（2021-2026）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全球不同产品类型非锂离子电池销量预测（2027-2032）&amp;（千个）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中国不同产品类型非锂离子电池销量（2021-2026）&amp;（千个）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中国不同产品类型非锂离子电池销量市场份额（2021-2026）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中国不同产品类型非锂离子电池销量预测（2027-2032）&amp;（千个）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全球不同应用非锂离子电池销量（2021-2026）&amp;（千个）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全球不同应用非锂离子电池销量市场份额（2021-2026）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全球不同应用非锂离子电池销量预测（2027-2032）&amp;（千个）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全球市场不同应用非锂离子电池销量市场份额预测（2027-2032）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中国不同应用非锂离子电池销量（2021-2026）&amp;（千个）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中国不同应用非锂离子电池销量市场份额（2021-2026）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中国不同应用非锂离子电池销量预测（2027-2032）&amp;（千个）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中国市场不同应用非锂离子电池销量市场份额预测（2027-2032）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非锂离子电池行业发展趋势</w:t>
      </w:r>
      <w:r>
        <w:rPr>
          <w:rFonts w:hint="eastAsia"/>
        </w:rPr>
        <w:br/>
      </w:r>
      <w:r>
        <w:rPr>
          <w:rFonts w:hint="eastAsia"/>
        </w:rPr>
        <w:t>　　表 136： 非锂离子电池行业主要驱动因素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137： 非锂离子电池行业供应链分析</w:t>
      </w:r>
      <w:r>
        <w:rPr>
          <w:rFonts w:hint="eastAsia"/>
        </w:rPr>
        <w:br/>
      </w:r>
      <w:r>
        <w:rPr>
          <w:rFonts w:hint="eastAsia"/>
        </w:rPr>
        <w:t>　　表 138： 非锂离子电池上游原料供应商</w:t>
      </w:r>
      <w:r>
        <w:rPr>
          <w:rFonts w:hint="eastAsia"/>
        </w:rPr>
        <w:br/>
      </w:r>
      <w:r>
        <w:rPr>
          <w:rFonts w:hint="eastAsia"/>
        </w:rPr>
        <w:t>　　表 139： 非锂离子电池主要地区不同应用客户分析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非锂离子电池典型经销商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非锂离子固定电池产品图片</w:t>
      </w:r>
      <w:r>
        <w:rPr>
          <w:rFonts w:hint="eastAsia"/>
        </w:rPr>
        <w:br/>
      </w:r>
      <w:r>
        <w:rPr>
          <w:rFonts w:hint="eastAsia"/>
        </w:rPr>
        <w:t>　　图 5： 非锂离子移动电池产品图片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铁路基建</w:t>
      </w:r>
      <w:r>
        <w:rPr>
          <w:rFonts w:hint="eastAsia"/>
        </w:rPr>
        <w:br/>
      </w:r>
      <w:r>
        <w:rPr>
          <w:rFonts w:hint="eastAsia"/>
        </w:rPr>
        <w:t>　　图 9： 医疗电子</w:t>
      </w:r>
      <w:r>
        <w:rPr>
          <w:rFonts w:hint="eastAsia"/>
        </w:rPr>
        <w:br/>
      </w:r>
      <w:r>
        <w:rPr>
          <w:rFonts w:hint="eastAsia"/>
        </w:rPr>
        <w:t>　　图 10： 安防通讯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2025年全球前五大生产商非锂离子电池市场份额</w:t>
      </w:r>
      <w:r>
        <w:rPr>
          <w:rFonts w:hint="eastAsia"/>
        </w:rPr>
        <w:br/>
      </w:r>
      <w:r>
        <w:rPr>
          <w:rFonts w:hint="eastAsia"/>
        </w:rPr>
        <w:t>　　图 13： 2025年全球非锂离子电池第一梯队、第二梯队和第三梯队厂商及市场份额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全球非锂离子电池产能、产量、产能利用率及发展趋势（2021-2032）&amp;（千个）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全球非锂离子电池产量、需求量及发展趋势（2021-2032）&amp;（千个）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全球主要地区非锂离子电池产量市场份额（2021-2032）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中国非锂离子电池产能、产量、产能利用率及发展趋势（2021-2032）&amp;（千个）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中国非锂离子电池产量、市场需求量及发展趋势（2021-2032）&amp;（千个）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全球非锂离子电池市场销售额及增长率：（2021-2032）&amp;（万元）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全球市场非锂离子电池价格趋势（2021-2032）&amp;（US$/Unit）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全球主要地区非锂离子电池销售收入（2021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中东市场非锂离子电池销量及增长率（2021-2032）&amp;（千个）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中东市场非锂离子电池收入及增长率（2021-2032）&amp;（万元）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全球不同产品类型非锂离子电池价格走势（2021-2032）&amp;（US$/Unit）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全球不同应用非锂离子电池价格走势（2021-2032）&amp;（US$/Unit）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非锂离子电池中国企业SWOT分析</w:t>
      </w:r>
      <w:r>
        <w:rPr>
          <w:rFonts w:hint="eastAsia"/>
        </w:rPr>
        <w:br/>
      </w:r>
      <w:r>
        <w:rPr>
          <w:rFonts w:hint="eastAsia"/>
        </w:rPr>
        <w:t>　　图 44： 非锂离子电池产业链</w:t>
      </w:r>
      <w:r>
        <w:rPr>
          <w:rFonts w:hint="eastAsia"/>
        </w:rPr>
        <w:br/>
      </w:r>
      <w:r>
        <w:rPr>
          <w:rFonts w:hint="eastAsia"/>
        </w:rPr>
        <w:t>　　图 45： 非锂离子电池行业采购模式分析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46： 非锂离子电池行业生产模式</w:t>
      </w:r>
      <w:r>
        <w:rPr>
          <w:rFonts w:hint="eastAsia"/>
        </w:rPr>
        <w:br/>
      </w:r>
      <w:r>
        <w:rPr>
          <w:rFonts w:hint="eastAsia"/>
        </w:rPr>
        <w:t>　　图 47： 非锂离子电池行业销售模式分析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8b8754a254597" w:history="1">
        <w:r>
          <w:rPr>
            <w:rStyle w:val="Hyperlink"/>
          </w:rPr>
          <w:t>2026-2032年全球与中国非锂离子电池行业研究及前景趋势报告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8b8754a254597" w:history="1">
        <w:r>
          <w:rPr>
            <w:rStyle w:val="Hyperlink"/>
          </w:rPr>
          <w:t>https://www.20087.com/2/76/FeiLiLiZiDianChiFaZhanQianJingFenXi.html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1b9bb48b4f48" w:history="1">
      <w:r>
        <w:rPr>
          <w:rStyle w:val="Hyperlink"/>
        </w:rPr>
        <w:t>2026-2032年全球与中国非锂离子电池行业研究及前景趋势报告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eiLiLiZiDianChiFaZhanQianJingFenXi.html" TargetMode="External" Id="Ra768b8754a25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eiLiLiZiDianChiFaZhanQianJingFenXi.html" TargetMode="External" Id="Ra4901b9bb48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2026-02-07T00:57:25Z</dcterms:created>
  <dcterms:modified xsi:type="dcterms:W3CDTF">2026-02-07T01:57:25Z</dcterms:modified>
  <dc:subject>2026-2032年全球与中国非锂离子电池行业研究及前景趋势报告</dc:subject>
  <dc:title>2026-2032年全球与中国非锂离子电池行业研究及前景趋势报告</dc:title>
  <cp:keywords>2026-2032年全球与中国非锂离子电池行业研究及前景趋势报告</cp:keywords>
  <dc:description>2026-2032年全球与中国非锂离子电池行业研究及前景趋势报告</dc:description>
</cp:coreProperties>
</file>