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d70efe9e43a9" w:history="1">
              <w:r>
                <w:rPr>
                  <w:rStyle w:val="Hyperlink"/>
                </w:rPr>
                <w:t>中国浊度计市场深度调研及发展趋势分析报告（2025-2031年）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d70efe9e43a9" w:history="1">
              <w:r>
                <w:rPr>
                  <w:rStyle w:val="Hyperlink"/>
                </w:rPr>
                <w:t>中国浊度计市场深度调研及发展趋势分析报告（2025-2031年）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9d70efe9e43a9" w:history="1">
                <w:r>
                  <w:rPr>
                    <w:rStyle w:val="Hyperlink"/>
                  </w:rPr>
                  <w:t>https://www.20087.com/2/96/ZhuoDuJiHangYeFenXiBaoGao.html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浊度计是用于测量水中悬浮颗粒物质浓度的仪器，广泛应用于水质监测、污水处理、饮用水安全、环境研究等多个领域。近年来，随着传感器技术的进步和微处理器的应用，浊度计的测量精度、稳定性和自动化水平显著提高。便携式、在线监测和无线传输功能的浊度计，满足了现场快速检测和远程数据采集的需求，成为水质管理的重要工具。</w:t>
      </w:r>
      <w:r>
        <w:rPr>
          <w:rFonts w:hint="eastAsia"/>
        </w:rPr>
        <w:br/>
      </w:r>
      <w:r>
        <w:rPr>
          <w:rFonts w:hint="eastAsia"/>
        </w:rPr>
        <w:t>　　未来，浊度计的发展将更加注重智能化和集成化。智能化方面，通过物联网技术，浊度计将实现数据实时上传和远程监控，结合大数据分析，提供水质变化趋势预测和预警功能。集成化方面，浊度计将与其他水质参数测量设备（如pH计、溶解氧仪）集成，形成多功能水质监测系统，提高监测效率和数据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9d70efe9e43a9" w:history="1">
        <w:r>
          <w:rPr>
            <w:rStyle w:val="Hyperlink"/>
          </w:rPr>
          <w:t>中国浊度计市场深度调研及发展趋势分析报告（2025-2031年）</w:t>
        </w:r>
      </w:hyperlink>
      <w:r>
        <w:rPr>
          <w:rFonts w:hint="eastAsia"/>
        </w:rPr>
        <w:t>》依据国家统计局、相关行业协会及科研机构的详实数据，系统分析了浊度计行业的产业链结构、市场规模与需求状况，并探讨了浊度计市场价格及行业现状。报告特别关注了浊度计行业的重点企业，对浊度计市场竞争格局、集中度和品牌影响力进行了剖析。此外，报告对浊度计行业的市场前景和发展趋势进行了科学预测，同时进一步细分市场，指出了浊度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浊度计产业概述</w:t>
      </w:r>
      <w:r>
        <w:rPr>
          <w:rFonts w:hint="eastAsia"/>
        </w:rPr>
        <w:br/>
      </w:r>
      <w:r>
        <w:rPr>
          <w:rFonts w:hint="eastAsia"/>
        </w:rPr>
        <w:t>　　第一节 浊度计产业定义</w:t>
      </w:r>
      <w:r>
        <w:rPr>
          <w:rFonts w:hint="eastAsia"/>
        </w:rPr>
        <w:br/>
      </w:r>
      <w:r>
        <w:rPr>
          <w:rFonts w:hint="eastAsia"/>
        </w:rPr>
        <w:t>　　第二节 浊度计产业发展历程</w:t>
      </w:r>
      <w:r>
        <w:rPr>
          <w:rFonts w:hint="eastAsia"/>
        </w:rPr>
        <w:br/>
      </w:r>
      <w:r>
        <w:rPr>
          <w:rFonts w:hint="eastAsia"/>
        </w:rPr>
        <w:t>　　第三节 浊度计分类情况</w:t>
      </w:r>
      <w:r>
        <w:rPr>
          <w:rFonts w:hint="eastAsia"/>
        </w:rPr>
        <w:br/>
      </w:r>
      <w:r>
        <w:rPr>
          <w:rFonts w:hint="eastAsia"/>
        </w:rPr>
        <w:t>　　第四节 浊度计产业链分析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2024-2025年浊度计行业发展环境分析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我国浊度计行业政策环境分析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一、浊度计产业政策分析</w:t>
      </w:r>
      <w:r>
        <w:rPr>
          <w:rFonts w:hint="eastAsia"/>
        </w:rPr>
        <w:br/>
      </w:r>
      <w:r>
        <w:rPr>
          <w:rFonts w:hint="eastAsia"/>
        </w:rPr>
        <w:t>　　　　二、相关浊度计产业政策影响分析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我国浊度计行业技术环境分析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一、我国浊度计技术发展概况</w:t>
      </w:r>
      <w:r>
        <w:rPr>
          <w:rFonts w:hint="eastAsia"/>
        </w:rPr>
        <w:br/>
      </w:r>
      <w:r>
        <w:rPr>
          <w:rFonts w:hint="eastAsia"/>
        </w:rPr>
        <w:t>　　　　二、我国浊度计行业技术发展趋势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中国浊度计市场供需分析预测</w:t>
      </w:r>
      <w:r>
        <w:rPr>
          <w:rFonts w:hint="eastAsia"/>
        </w:rPr>
        <w:br/>
      </w:r>
      <w:r>
        <w:rPr>
          <w:rFonts w:hint="eastAsia"/>
        </w:rPr>
        <w:t>　　第一节 浊度计市场现状分析及预测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一、2019-2024年我国浊度计市场规模分析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二、2025-2031年我国浊度计市场规模预测</w:t>
      </w:r>
      <w:r>
        <w:rPr>
          <w:rFonts w:hint="eastAsia"/>
        </w:rPr>
        <w:br/>
      </w:r>
      <w:r>
        <w:rPr>
          <w:rFonts w:hint="eastAsia"/>
        </w:rPr>
        <w:t>　　第二节 浊度计行业供给分析及预测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一、2019-2024年我国浊度计行业产量分析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二、2025年我国浊度计行业产量特点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三、2025-2031年我国浊度计行业产量预测</w:t>
      </w:r>
      <w:r>
        <w:rPr>
          <w:rFonts w:hint="eastAsia"/>
        </w:rPr>
        <w:br/>
      </w:r>
      <w:r>
        <w:rPr>
          <w:rFonts w:hint="eastAsia"/>
        </w:rPr>
        <w:t>　　第三节 浊度计市场需求分析及预测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一、2019-2024年我国浊度计市场需求分析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二、2025年我国浊度计市场需求特点分析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三、2025-2031年我国浊度计市场需求预测</w:t>
      </w:r>
      <w:r>
        <w:rPr>
          <w:rFonts w:hint="eastAsia"/>
        </w:rPr>
        <w:br/>
      </w:r>
      <w:r>
        <w:rPr>
          <w:rFonts w:hint="eastAsia"/>
        </w:rPr>
        <w:t>　　第四节 浊度计行业进出口情况分析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一、2019-2024年我国浊度计进出口情况分析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二、2025年我国浊度计行业进出口特点分析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三、2025-2031年我国浊度计进出口情况预测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中国浊度计市场价格未来趋势分析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2019-2024年我国浊度计市场价格回顾分析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当前国内浊度计产品市场价格及评述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国内浊度计产品价格影响因素分析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2025-2031年我国浊度计市场价格趋势预测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浊度计行业细分市场调研分析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浊度计行业细分（一）市场调研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浊度计行业细分（二）市场调研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浊度计行业上、下游产业分析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浊度计产业链分析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二、浊度计产业链模型分析</w:t>
      </w:r>
      <w:r>
        <w:rPr>
          <w:rFonts w:hint="eastAsia"/>
        </w:rPr>
        <w:br/>
      </w:r>
      <w:r>
        <w:rPr>
          <w:rFonts w:hint="eastAsia"/>
        </w:rPr>
        <w:t>　　第二节 浊度计上游行业发展状况分析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浊度计下游产业发展状况分析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中国浊度计行业重点区域发展分析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一、中国浊度计行业重点区域市场结构变化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二、中国浊度计行业重点区域（一）发展分析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三、中国浊度计行业重点区域（二）发展分析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四、中国浊度计行业重点区域（三）发展分析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五、中国浊度计行业重点区域（四）发展分析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六、中国浊度计行业重点区域（五）发展分析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近几年浊度计行业重点企业发展分析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浊度计企业（一）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二、浊度计企业经营情况分析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三、浊度计企业发展规划及前景展望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浊度计企业（二）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二、浊度计企业经营情况分析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三、浊度计企业发展规划及前景展望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浊度计企业（三）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二、浊度计企业经营情况分析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三、浊度计企业发展规划及前景展望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浊度计企业（四）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二、浊度计企业经营情况分析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三、浊度计企业发展规划及前景展望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浊度计企业（五）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二、浊度计企业经营情况分析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三、浊度计企业发展规划及前景展望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2019-2024年中国浊度计行业总体发展状况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中国浊度计行业规模情况分析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中国浊度计行业财务能力分析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浊度计行业竞争格局分析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2019-2024年中国浊度计行业集中度分析</w:t>
      </w:r>
      <w:r>
        <w:rPr>
          <w:rFonts w:hint="eastAsia"/>
        </w:rPr>
        <w:br/>
      </w:r>
      <w:r>
        <w:rPr>
          <w:rFonts w:hint="eastAsia"/>
        </w:rPr>
        <w:t>　　第二节 浊度计行业SWOT分析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2025-2031年中国浊度计行业竞争格局预测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2025-2031年浊度计行业发展趋势及投资风险分析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当前浊度计行业存在的问题</w:t>
      </w:r>
      <w:r>
        <w:rPr>
          <w:rFonts w:hint="eastAsia"/>
        </w:rPr>
        <w:br/>
      </w:r>
      <w:r>
        <w:rPr>
          <w:rFonts w:hint="eastAsia"/>
        </w:rPr>
        <w:t>　　第二节 浊度计未来发展预测分析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一、中国浊度计发展方向分析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二、2025-2031年中国浊度计行业发展规模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三、2025-2031年中国浊度计行业发展趋势预测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2025-2031年中国浊度计行业投资风险分析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一、浊度计市场竞争风险</w:t>
      </w:r>
      <w:r>
        <w:rPr>
          <w:rFonts w:hint="eastAsia"/>
        </w:rPr>
        <w:br/>
      </w:r>
      <w:r>
        <w:rPr>
          <w:rFonts w:hint="eastAsia"/>
        </w:rPr>
        <w:t>　　　　二、浊度计原材料压力风险分析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三、浊度计技术风险分析</w:t>
      </w:r>
      <w:r>
        <w:rPr>
          <w:rFonts w:hint="eastAsia"/>
        </w:rPr>
        <w:br/>
      </w:r>
      <w:r>
        <w:rPr>
          <w:rFonts w:hint="eastAsia"/>
        </w:rPr>
        <w:t>　　　　四、浊度计政策和体制风险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浊度计行业投资情况与发展前景分析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2024-2025年浊度计行业投资情况分析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一、浊度计总体投资结构</w:t>
      </w:r>
      <w:r>
        <w:rPr>
          <w:rFonts w:hint="eastAsia"/>
        </w:rPr>
        <w:br/>
      </w:r>
      <w:r>
        <w:rPr>
          <w:rFonts w:hint="eastAsia"/>
        </w:rPr>
        <w:t>　　　　二、浊度计投资规模情况</w:t>
      </w:r>
      <w:r>
        <w:rPr>
          <w:rFonts w:hint="eastAsia"/>
        </w:rPr>
        <w:br/>
      </w:r>
      <w:r>
        <w:rPr>
          <w:rFonts w:hint="eastAsia"/>
        </w:rPr>
        <w:t>　　　　三、浊度计投资增速情况</w:t>
      </w:r>
      <w:r>
        <w:rPr>
          <w:rFonts w:hint="eastAsia"/>
        </w:rPr>
        <w:br/>
      </w:r>
      <w:r>
        <w:rPr>
          <w:rFonts w:hint="eastAsia"/>
        </w:rPr>
        <w:t>　　　　四、浊度计分地区投资分析</w:t>
      </w:r>
      <w:r>
        <w:rPr>
          <w:rFonts w:hint="eastAsia"/>
        </w:rPr>
        <w:br/>
      </w:r>
      <w:r>
        <w:rPr>
          <w:rFonts w:hint="eastAsia"/>
        </w:rPr>
        <w:t>　　第二节 浊度计行业投资机会分析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一、浊度计投资项目分析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二、可以投资的浊度计模式</w:t>
      </w:r>
      <w:r>
        <w:rPr>
          <w:rFonts w:hint="eastAsia"/>
        </w:rPr>
        <w:br/>
      </w:r>
      <w:r>
        <w:rPr>
          <w:rFonts w:hint="eastAsia"/>
        </w:rPr>
        <w:t>　　　　三、2025年浊度计投资机会</w:t>
      </w:r>
      <w:r>
        <w:rPr>
          <w:rFonts w:hint="eastAsia"/>
        </w:rPr>
        <w:br/>
      </w:r>
      <w:r>
        <w:rPr>
          <w:rFonts w:hint="eastAsia"/>
        </w:rPr>
        <w:t>　　　　四、2025年浊度计投资新方向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中⋅智⋅林：浊度计行业发展前景分析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一、2025年浊度计市场的发展前景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二、2025年浊度计市场面临的发展商机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浊度计行业研究观点及建议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浊度计行业历程</w:t>
      </w:r>
      <w:r>
        <w:rPr>
          <w:rFonts w:hint="eastAsia"/>
        </w:rPr>
        <w:br/>
      </w:r>
      <w:r>
        <w:rPr>
          <w:rFonts w:hint="eastAsia"/>
        </w:rPr>
        <w:t>　　图表 浊度计行业生命周期</w:t>
      </w:r>
      <w:r>
        <w:rPr>
          <w:rFonts w:hint="eastAsia"/>
        </w:rPr>
        <w:br/>
      </w:r>
      <w:r>
        <w:rPr>
          <w:rFonts w:hint="eastAsia"/>
        </w:rPr>
        <w:t>　　图表 浊度计行业产业链分析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2019-2024年浊度计行业市场容量分析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2019-2024年中国浊度计行业产量及增长趋势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2019-2024年中国浊度计市场需求量及增速统计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2024年中国浊度计行业需求领域分布格局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2019-2024年中国浊度计出口数量分析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2024年中国浊度计进口国家及地区分析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2024年中国浊度计出口国家及地区分析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2019-2024年中国浊度计行业企业平均规模情况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浊度计重点企业（一）基本信息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浊度计重点企业（一）经营情况分析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浊度计重点企业（一）主要经济指标情况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浊度计重点企业（一）盈利能力情况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浊度计重点企业（二）经营情况分析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浊度计重点企业（二）主要经济指标情况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浊度计重点企业（二）盈利能力情况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浊度计重点企业（三）经营情况分析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浊度计重点企业（三）主要经济指标情况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浊度计重点企业（三）盈利能力情况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浊度计重点企业（三）成长能力情况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2025-2031年中国浊度计行业产量预测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2025-2031年中国浊度计市场需求量预测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2025-2031年中国浊度计行业供需平衡预测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2025-2031年中国浊度计行业市场规模预测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2025年中国浊度计市场前景分析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2025年中国浊度计发展趋势预测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d70efe9e43a9" w:history="1">
        <w:r>
          <w:rPr>
            <w:rStyle w:val="Hyperlink"/>
          </w:rPr>
          <w:t>中国浊度计市场深度调研及发展趋势分析报告（2025-2031年）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9d70efe9e43a9" w:history="1">
        <w:r>
          <w:rPr>
            <w:rStyle w:val="Hyperlink"/>
          </w:rPr>
          <w:t>https://www.20087.com/2/96/ZhuoDuJiHangYeFenXiBaoGao.html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热点：河流水文监测、浊度计校准方法、压力水位计、浊度计的使用方法视频、浊度计怎么使用、浊度计检定规程、浊度计是干什么用的、浊度计厂家、浊度计算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fa610745c4bf2" w:history="1">
      <w:r>
        <w:rPr>
          <w:rStyle w:val="Hyperlink"/>
        </w:rPr>
        <w:t>中国浊度计市场深度调研及发展趋势分析报告（2025-2031年）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oDuJiHangYeFenXiBaoGao.html" TargetMode="External" Id="Rff29d70efe9e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oDuJiHangYeFenXiBaoGao.html" TargetMode="External" Id="Rcd1fa610745c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2025-01-05T01:58:00Z</dcterms:created>
  <dcterms:modified xsi:type="dcterms:W3CDTF">2025-01-05T02:58:00Z</dcterms:modified>
  <dc:subject>中国浊度计市场深度调研及发展趋势分析报告（2025-2031年）</dc:subject>
  <dc:title>中国浊度计市场深度调研及发展趋势分析报告（2025-2031年）</dc:title>
  <cp:keywords>中国浊度计市场深度调研及发展趋势分析报告（2025-2031年）</cp:keywords>
  <dc:description>中国浊度计市场深度调研及发展趋势分析报告（2025-2031年）</dc:description>
</cp:coreProperties>
</file>