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a8a0375274d1d" w:history="1">
              <w:r>
                <w:rPr>
                  <w:rStyle w:val="Hyperlink"/>
                </w:rPr>
                <w:t>中国工控MCU行业现状与行业前景分析报告（2025-2031年）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a8a0375274d1d" w:history="1">
              <w:r>
                <w:rPr>
                  <w:rStyle w:val="Hyperlink"/>
                </w:rPr>
                <w:t>中国工控MCU行业现状与行业前景分析报告（2025-2031年）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a8a0375274d1d" w:history="1">
                <w:r>
                  <w:rPr>
                    <w:rStyle w:val="Hyperlink"/>
                  </w:rPr>
                  <w:t>https://www.20087.com/3/06/GongKongMCUHangYeQianJingFenXi.html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MCU（工业控制微控制器）作为自动化设备与工业系统的核心控制单元，当前在电机驱动、电源管理、传感器接口及通信协议处理等环节发挥关键作用。现代工控MCU普遍具备高可靠性、宽温域工作能力、强抗电磁干扰特性及丰富的外设集成度，能够满足严苛工业环境下的长期稳定运行需求。主流产品已支持多种实时通信接口（如CAN、RS-485、EtherCAT）和功能安全标准（如IEC 61508），并在低功耗与高性能之间实现平衡。随着工业设备向小型化与集成化发展，工控MCU的封装密度与系统级整合能力持续提升，部分型号已集成模拟前端、硬件加密模块及故障诊断电路。</w:t>
      </w:r>
      <w:r>
        <w:rPr>
          <w:rFonts w:hint="eastAsia"/>
        </w:rPr>
        <w:br/>
      </w:r>
      <w:r>
        <w:rPr>
          <w:rFonts w:hint="eastAsia"/>
        </w:rPr>
        <w:t>　　未来，工控MCU将更加强调功能安全、边缘智能与生态兼容性。在工业4.0与智能制造推进背景下，设备需具备更高层级的自主诊断与预测性维护能力，推动工控MCU内置更复杂的算法执行单元与状态监测逻辑。同时，为应对日益严峻的网络安全威胁，硬件级安全启动、安全固件更新及可信执行环境将成为标配功能。在系统集成方面，工控MCU将与功率器件、隔离器件及通信芯片形成协同设计，构建高度集成的片上系统（SoC）解决方案。此外，开源工具链、跨平台开发环境及标准化软件组件的支持，将显著降低开发门槛，加速工控MCU在中小型自动化设备中的普及与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a8a0375274d1d" w:history="1">
        <w:r>
          <w:rPr>
            <w:rStyle w:val="Hyperlink"/>
          </w:rPr>
          <w:t>中国工控MCU行业现状与行业前景分析报告（2025-2031年）</w:t>
        </w:r>
      </w:hyperlink>
      <w:r>
        <w:rPr>
          <w:rFonts w:hint="eastAsia"/>
        </w:rPr>
        <w:t>》系统梳理了工控MCU产业链的整体结构，详细解读了工控MCU市场规模、需求动态及价格波动的影响因素。报告基于工控MCU行业现状，结合技术发展与应用趋势，对工控MCU市场前景和未来发展方向进行了预测。同时，报告重点分析了行业重点企业的竞争策略、市场集中度及品牌表现，并对工控MCU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工控MCU行业概述</w:t>
      </w:r>
      <w:r>
        <w:rPr>
          <w:rFonts w:hint="eastAsia"/>
        </w:rPr>
        <w:br/>
      </w:r>
      <w:r>
        <w:rPr>
          <w:rFonts w:hint="eastAsia"/>
        </w:rPr>
        <w:t>　　第一节 工控MCU定义与分类</w:t>
      </w:r>
      <w:r>
        <w:rPr>
          <w:rFonts w:hint="eastAsia"/>
        </w:rPr>
        <w:br/>
      </w:r>
      <w:r>
        <w:rPr>
          <w:rFonts w:hint="eastAsia"/>
        </w:rPr>
        <w:t>　　第二节 工控MCU应用领域</w:t>
      </w:r>
      <w:r>
        <w:rPr>
          <w:rFonts w:hint="eastAsia"/>
        </w:rPr>
        <w:br/>
      </w:r>
      <w:r>
        <w:rPr>
          <w:rFonts w:hint="eastAsia"/>
        </w:rPr>
        <w:t>　　第三节 工控MCU行业经济指标分析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工控MCU产业链及经营模式分析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三、工控MCU销售模式及销售渠道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全球工控MCU市场发展综述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2019-2024年全球工控MCU市场规模与趋势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主要国家与地区工控MCU市场分析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2025-2031年全球工控MCU行业发展趋势与前景预测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中国工控MCU行业市场分析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2024-2025年工控MCU产能与投资动态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一、国内工控MCU产能及利用情况</w:t>
      </w:r>
      <w:r>
        <w:rPr>
          <w:rFonts w:hint="eastAsia"/>
        </w:rPr>
        <w:br/>
      </w:r>
      <w:r>
        <w:rPr>
          <w:rFonts w:hint="eastAsia"/>
        </w:rPr>
        <w:t>　　　　二、工控MCU产能扩张与投资动态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2025-2031年工控MCU行业产量统计与趋势预测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一、2019-2024年工控MCU行业产量数据统计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1、2019-2024年工控MCU产量及增长趋势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2、2019-2024年工控MCU细分产品产量及份额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二、影响工控MCU产量的关键因素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三、2025-2031年工控MCU产量预测</w:t>
      </w:r>
      <w:r>
        <w:rPr>
          <w:rFonts w:hint="eastAsia"/>
        </w:rPr>
        <w:br/>
      </w:r>
      <w:r>
        <w:rPr>
          <w:rFonts w:hint="eastAsia"/>
        </w:rPr>
        <w:t>　　第三节 2025-2031年工控MCU市场需求与销售分析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一、2024-2025年工控MCU行业需求现状</w:t>
      </w:r>
      <w:r>
        <w:rPr>
          <w:rFonts w:hint="eastAsia"/>
        </w:rPr>
        <w:br/>
      </w:r>
      <w:r>
        <w:rPr>
          <w:rFonts w:hint="eastAsia"/>
        </w:rPr>
        <w:t>　　　　二、工控MCU客户群体与需求特点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三、2019-2024年工控MCU行业销售规模分析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四、2025-2031年工控MCU市场增长潜力与规模预测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中国工控MCU细分市场与下游应用领域分析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工控MCU细分市场分析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一、2024-2025年工控MCU主要细分产品市场现状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工控MCU下游应用与客户群体分析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一、2024-2025年工控MCU各应用领域市场现状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2024-2025年工控MCU行业技术发展现状及趋势分析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工控MCU行业技术发展现状分析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国内外工控MCU行业技术差异与原因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工控MCU行业技术发展方向、趋势预测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提升工控MCU行业技术能力策略建议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工控MCU价格机制与竞争策略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一、2019-2024年工控MCU市场价格走势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工控MCU定价策略与方法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2025-2031年工控MCU价格竞争态势与趋势预测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中国工控MCU行业重点区域市场研究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2024-2025年重点区域工控MCU市场发展概况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三、2025-2031年工控MCU行业发展潜力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三、2025-2031年工控MCU行业发展潜力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三、2025-2031年工控MCU行业发展潜力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三、2025-2031年工控MCU行业发展潜力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2019-2024年中国工控MCU行业进出口情况分析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工控MCU行业进口情况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一、2019-2024年工控MCU进口规模及增长情况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二、工控MCU主要进口来源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工控MCU行业出口情况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一、2019-2024年工控MCU出口规模及增长情况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二、工控MCU主要出口目的地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2019-2024年中国工控MCU行业总体发展与财务状况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2019-2024年中国工控MCU行业规模情况</w:t>
      </w:r>
      <w:r>
        <w:rPr>
          <w:rFonts w:hint="eastAsia"/>
        </w:rPr>
        <w:br/>
      </w:r>
      <w:r>
        <w:rPr>
          <w:rFonts w:hint="eastAsia"/>
        </w:rPr>
        <w:t>　　　　一、工控MCU行业企业数量规模</w:t>
      </w:r>
      <w:r>
        <w:rPr>
          <w:rFonts w:hint="eastAsia"/>
        </w:rPr>
        <w:br/>
      </w:r>
      <w:r>
        <w:rPr>
          <w:rFonts w:hint="eastAsia"/>
        </w:rPr>
        <w:t>　　　　二、工控MCU行业从业人员规模</w:t>
      </w:r>
      <w:r>
        <w:rPr>
          <w:rFonts w:hint="eastAsia"/>
        </w:rPr>
        <w:br/>
      </w:r>
      <w:r>
        <w:rPr>
          <w:rFonts w:hint="eastAsia"/>
        </w:rPr>
        <w:t>　　　　三、工控MCU行业市场敏感性分析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2019-2024年中国工控MCU行业财务能力分析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一、工控MCU行业盈利能力</w:t>
      </w:r>
      <w:r>
        <w:rPr>
          <w:rFonts w:hint="eastAsia"/>
        </w:rPr>
        <w:br/>
      </w:r>
      <w:r>
        <w:rPr>
          <w:rFonts w:hint="eastAsia"/>
        </w:rPr>
        <w:t>　　　　二、工控MCU行业偿债能力</w:t>
      </w:r>
      <w:r>
        <w:rPr>
          <w:rFonts w:hint="eastAsia"/>
        </w:rPr>
        <w:br/>
      </w:r>
      <w:r>
        <w:rPr>
          <w:rFonts w:hint="eastAsia"/>
        </w:rPr>
        <w:t>　　　　三、工控MCU行业营运能力</w:t>
      </w:r>
      <w:r>
        <w:rPr>
          <w:rFonts w:hint="eastAsia"/>
        </w:rPr>
        <w:br/>
      </w:r>
      <w:r>
        <w:rPr>
          <w:rFonts w:hint="eastAsia"/>
        </w:rPr>
        <w:t>　　　　四、工控MCU行业发展能力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工控MCU行业重点企业调研分析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二、企业工控MCU业务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二、企业工控MCU业务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二、企业工控MCU业务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二、企业工控MCU业务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二、企业工控MCU业务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二、企业工控MCU业务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中国工控MCU行业竞争格局分析</w:t>
      </w:r>
      <w:r>
        <w:rPr>
          <w:rFonts w:hint="eastAsia"/>
        </w:rPr>
        <w:br/>
      </w:r>
      <w:r>
        <w:rPr>
          <w:rFonts w:hint="eastAsia"/>
        </w:rPr>
        <w:t>　　第一节 工控MCU行业竞争格局总览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2024-2025年工控MCU行业竞争力分析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2019-2024年工控MCU行业企业并购活动分析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2024-2025年工控MCU行业会展与招投标活动分析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一、工控MCU行业会展活动及其市场影响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2025年中国工控MCU企业发展企业发展策略与建议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工控MCU销售模式与渠道策略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工控MCU品牌与市场推广策略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工控MCU研发投入与技术创新能力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工控MCU合作联盟与资源整合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中国工控MCU行业风险与对策</w:t>
      </w:r>
      <w:r>
        <w:rPr>
          <w:rFonts w:hint="eastAsia"/>
        </w:rPr>
        <w:br/>
      </w:r>
      <w:r>
        <w:rPr>
          <w:rFonts w:hint="eastAsia"/>
        </w:rPr>
        <w:t>　　第一节 工控MCU行业SWOT分析</w:t>
      </w:r>
      <w:r>
        <w:rPr>
          <w:rFonts w:hint="eastAsia"/>
        </w:rPr>
        <w:br/>
      </w:r>
      <w:r>
        <w:rPr>
          <w:rFonts w:hint="eastAsia"/>
        </w:rPr>
        <w:t>　　　　一、工控MCU行业优势</w:t>
      </w:r>
      <w:r>
        <w:rPr>
          <w:rFonts w:hint="eastAsia"/>
        </w:rPr>
        <w:br/>
      </w:r>
      <w:r>
        <w:rPr>
          <w:rFonts w:hint="eastAsia"/>
        </w:rPr>
        <w:t>　　　　二、工控MCU行业劣势</w:t>
      </w:r>
      <w:r>
        <w:rPr>
          <w:rFonts w:hint="eastAsia"/>
        </w:rPr>
        <w:br/>
      </w:r>
      <w:r>
        <w:rPr>
          <w:rFonts w:hint="eastAsia"/>
        </w:rPr>
        <w:t>　　　　三、工控MCU市场机会</w:t>
      </w:r>
      <w:r>
        <w:rPr>
          <w:rFonts w:hint="eastAsia"/>
        </w:rPr>
        <w:br/>
      </w:r>
      <w:r>
        <w:rPr>
          <w:rFonts w:hint="eastAsia"/>
        </w:rPr>
        <w:t>　　　　四、工控MCU市场威胁</w:t>
      </w:r>
      <w:r>
        <w:rPr>
          <w:rFonts w:hint="eastAsia"/>
        </w:rPr>
        <w:br/>
      </w:r>
      <w:r>
        <w:rPr>
          <w:rFonts w:hint="eastAsia"/>
        </w:rPr>
        <w:t>　　第二节 工控MCU行业风险及对策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2025-2031年中国工控MCU行业前景与发展趋势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2024-2025年工控MCU行业发展环境分析</w:t>
      </w:r>
      <w:r>
        <w:rPr>
          <w:rFonts w:hint="eastAsia"/>
        </w:rPr>
        <w:br/>
      </w:r>
      <w:r>
        <w:rPr>
          <w:rFonts w:hint="eastAsia"/>
        </w:rPr>
        <w:t>　　　　一、工控MCU行业主管部门与监管体制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二、工控MCU行业主要法律法规及政策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三、工控MCU行业标准与质量监管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2025-2031年工控MCU行业发展趋势与方向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2025-2031年工控MCU行业发展潜力与机遇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工控MCU行业研究结论与建议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[中.智林.]工控MCU行业发展建议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工控MCU行业历程</w:t>
      </w:r>
      <w:r>
        <w:rPr>
          <w:rFonts w:hint="eastAsia"/>
        </w:rPr>
        <w:br/>
      </w:r>
      <w:r>
        <w:rPr>
          <w:rFonts w:hint="eastAsia"/>
        </w:rPr>
        <w:t>　　图表 工控MCU行业生命周期</w:t>
      </w:r>
      <w:r>
        <w:rPr>
          <w:rFonts w:hint="eastAsia"/>
        </w:rPr>
        <w:br/>
      </w:r>
      <w:r>
        <w:rPr>
          <w:rFonts w:hint="eastAsia"/>
        </w:rPr>
        <w:t>　　图表 工控MCU行业产业链分析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2019-2024年中国工控MCU行业市场规模及增长情况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2019-2024年工控MCU行业市场容量分析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2019-2024年中国工控MCU行业产能统计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2019-2024年中国工控MCU行业产量及增长趋势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2019-2024年中国工控MCU市场需求量及增速统计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2024年中国工控MCU行业需求领域分布格局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2019-2024年中国工控MCU行业销售收入分析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2019-2024年中国工控MCU行业盈利情况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2019-2024年中国工控MCU行业利润总额统计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2019-2024年中国工控MCU进口数量分析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2019-2024年中国工控MCU进口金额分析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2019-2024年中国工控MCU出口数量分析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2019-2024年中国工控MCU出口金额分析</w:t>
      </w:r>
      <w:r>
        <w:rPr>
          <w:rFonts w:hint="eastAsia"/>
        </w:rPr>
        <w:br/>
      </w:r>
      <w:r>
        <w:rPr>
          <w:rFonts w:hint="eastAsia"/>
        </w:rPr>
        <w:t>　　图表 2024年中国工控MCU进口国家及地区分析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2024年中国工控MCU出口国家及地区分析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2019-2024年中国工控MCU行业企业数量情况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2019-2024年中国工控MCU行业企业平均规模情况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**地区工控MCU行业市场需求情况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工控MCU重点企业（一）基本信息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工控MCU重点企业（一）经营情况分析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工控MCU重点企业（一）主要经济指标情况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工控MCU重点企业（一）盈利能力情况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工控MCU重点企业（二）经营情况分析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工控MCU重点企业（二）主要经济指标情况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工控MCU重点企业（二）盈利能力情况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工控MCU企业信息</w:t>
      </w:r>
      <w:r>
        <w:rPr>
          <w:rFonts w:hint="eastAsia"/>
        </w:rPr>
        <w:br/>
      </w:r>
      <w:r>
        <w:rPr>
          <w:rFonts w:hint="eastAsia"/>
        </w:rPr>
        <w:t>　　图表 工控MCU企业经营情况分析</w:t>
      </w:r>
      <w:r>
        <w:rPr>
          <w:rFonts w:hint="eastAsia"/>
        </w:rPr>
        <w:br/>
      </w:r>
      <w:r>
        <w:rPr>
          <w:rFonts w:hint="eastAsia"/>
        </w:rPr>
        <w:t>　　图表 工控MCU重点企业（三）主要经济指标情况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工控MCU重点企业（三）盈利能力情况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工控MCU重点企业（三）成长能力情况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2025-2031年中国工控MCU行业产能预测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2025-2031年中国工控MCU行业产量预测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2025-2031年中国工控MCU市场需求量预测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2025-2031年中国工控MCU行业供需平衡预测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2025-2031年中国工控MCU行业市场容量预测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2025-2031年中国工控MCU行业市场规模预测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2025-2031年中国工控MCU市场前景分析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2025-2031年中国工控MCU发展趋势预测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a8a0375274d1d" w:history="1">
        <w:r>
          <w:rPr>
            <w:rStyle w:val="Hyperlink"/>
          </w:rPr>
          <w:t>中国工控MCU行业现状与行业前景分析报告（2025-2031年）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a8a0375274d1d" w:history="1">
        <w:r>
          <w:rPr>
            <w:rStyle w:val="Hyperlink"/>
          </w:rPr>
          <w:t>https://www.20087.com/3/06/GongKongMCUHangYeQianJingFenXi.html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热点：mcu和cpu的区别、工控MCU产品价格走势、MCU单片机MCU微控制、工控mcd网络用语的来源和含义、MCU系统、工控mcd、mcu设备、工控机、mcu软件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1ba1cc69b4a44" w:history="1">
      <w:r>
        <w:rPr>
          <w:rStyle w:val="Hyperlink"/>
        </w:rPr>
        <w:t>中国工控MCU行业现状与行业前景分析报告（2025-2031年）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ongKongMCUHangYeQianJingFenXi.html" TargetMode="External" Id="R7b7a8a037527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ongKongMCUHangYeQianJingFenXi.html" TargetMode="External" Id="R81c1ba1cc69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2025-10-16T00:17:13Z</dcterms:created>
  <dcterms:modified xsi:type="dcterms:W3CDTF">2025-10-16T01:17:13Z</dcterms:modified>
  <dc:subject>中国工控MCU行业现状与行业前景分析报告（2025-2031年）</dc:subject>
  <dc:title>中国工控MCU行业现状与行业前景分析报告（2025-2031年）</dc:title>
  <cp:keywords>中国工控MCU行业现状与行业前景分析报告（2025-2031年）</cp:keywords>
  <dc:description>中国工控MCU行业现状与行业前景分析报告（2025-2031年）</dc:description>
</cp:coreProperties>
</file>