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fb8bd5948403d" w:history="1">
              <w:r>
                <w:rPr>
                  <w:rStyle w:val="Hyperlink"/>
                </w:rPr>
                <w:t>2024-2030年全球与中国板卡控制系统市场调查研究及行业前景分析报告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fb8bd5948403d" w:history="1">
              <w:r>
                <w:rPr>
                  <w:rStyle w:val="Hyperlink"/>
                </w:rPr>
                <w:t>2024-2030年全球与中国板卡控制系统市场调查研究及行业前景分析报告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fb8bd5948403d" w:history="1">
                <w:r>
                  <w:rPr>
                    <w:rStyle w:val="Hyperlink"/>
                  </w:rPr>
                  <w:t>https://www.20087.com/3/36/BanKaKongZhiXiTongHangYeQianJing.html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卡控制系统，作为自动化设备的核心组件，广泛应用于工业自动化、仪器仪表、智能安防等多个领域。近年来，随着嵌入式系统技术、FPGA技术的成熟，板卡控制系统在处理能力、响应速度、灵活性上有了显著提升，支持多种通信协议，便于系统集成。同时，开放式架构设计促进了软件与硬件的解耦，便于用户二次开发和升级。</w:t>
      </w:r>
      <w:r>
        <w:rPr>
          <w:rFonts w:hint="eastAsia"/>
        </w:rPr>
        <w:br/>
      </w:r>
      <w:r>
        <w:rPr>
          <w:rFonts w:hint="eastAsia"/>
        </w:rPr>
        <w:t>　　未来，板卡控制系统将更加注重边缘计算能力的强化，集成AI算法，实现数据的本地实时处理与智能决策，为工业4.0和物联网应用提供强大的算力支持。此外，为了适应复杂多变的应用环境，板卡将向高集成度、低功耗、宽温设计发展，并加强网络安全防护，确保系统在高度互联条件下的稳定与安全。随着定制化需求的增长，模块化、可配置的板卡设计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fb8bd5948403d" w:history="1">
        <w:r>
          <w:rPr>
            <w:rStyle w:val="Hyperlink"/>
          </w:rPr>
          <w:t>2024-2030年全球与中国板卡控制系统市场调查研究及行业前景分析报告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板卡控制系统行业的现状、市场规模、需求变化、产业链动态及区域发展格局，同时聚焦板卡控制系统竞争态势与重点企业表现。报告通过对板卡控制系统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中国板卡控制系统概述</w:t>
      </w:r>
      <w:r>
        <w:rPr>
          <w:rFonts w:hint="eastAsia"/>
        </w:rPr>
        <w:br/>
      </w:r>
      <w:r>
        <w:rPr>
          <w:rFonts w:hint="eastAsia"/>
        </w:rPr>
        <w:t>　　第一节 板卡控制系统行业定义</w:t>
      </w:r>
      <w:r>
        <w:rPr>
          <w:rFonts w:hint="eastAsia"/>
        </w:rPr>
        <w:br/>
      </w:r>
      <w:r>
        <w:rPr>
          <w:rFonts w:hint="eastAsia"/>
        </w:rPr>
        <w:t>　　第二节 板卡控制系统行业发展特性</w:t>
      </w:r>
      <w:r>
        <w:rPr>
          <w:rFonts w:hint="eastAsia"/>
        </w:rPr>
        <w:br/>
      </w:r>
      <w:r>
        <w:rPr>
          <w:rFonts w:hint="eastAsia"/>
        </w:rPr>
        <w:t>　　第三节 板卡控制系统产业链分析</w:t>
      </w:r>
      <w:r>
        <w:rPr>
          <w:rFonts w:hint="eastAsia"/>
        </w:rPr>
        <w:br/>
      </w:r>
      <w:r>
        <w:rPr>
          <w:rFonts w:hint="eastAsia"/>
        </w:rPr>
        <w:t>　　第四节 板卡控制系统行业生命周期分析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国外板卡控制系统市场发展概况</w:t>
      </w:r>
      <w:r>
        <w:rPr>
          <w:rFonts w:hint="eastAsia"/>
        </w:rPr>
        <w:br/>
      </w:r>
      <w:r>
        <w:rPr>
          <w:rFonts w:hint="eastAsia"/>
        </w:rPr>
        <w:t>　　第一节 全球板卡控制系统市场发展分析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北美地区主要国家板卡控制系统市场概况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欧洲地区主要国家板卡控制系统市场概况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亚洲地区主要国家板卡控制系统市场概况</w:t>
      </w:r>
      <w:r>
        <w:rPr>
          <w:rFonts w:hint="eastAsia"/>
        </w:rPr>
        <w:br/>
      </w:r>
      <w:r>
        <w:rPr>
          <w:rFonts w:hint="eastAsia"/>
        </w:rPr>
        <w:t>　　第五节 全球板卡控制系统市场发展预测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中国板卡控制系统发展环境分析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板卡控制系统行业相关政策、标准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板卡控制系统行业相关发展规划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中国板卡控制系统技术发展分析</w:t>
      </w:r>
      <w:r>
        <w:rPr>
          <w:rFonts w:hint="eastAsia"/>
        </w:rPr>
        <w:br/>
      </w:r>
      <w:r>
        <w:rPr>
          <w:rFonts w:hint="eastAsia"/>
        </w:rPr>
        <w:t>　　第一节 当前板卡控制系统技术发展现状分析</w:t>
      </w:r>
      <w:r>
        <w:rPr>
          <w:rFonts w:hint="eastAsia"/>
        </w:rPr>
        <w:br/>
      </w:r>
      <w:r>
        <w:rPr>
          <w:rFonts w:hint="eastAsia"/>
        </w:rPr>
        <w:t>　　第二节 板卡控制系统生产中需注意的问题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板卡控制系统行业主要技术趋势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板卡控制系统市场特性分析</w:t>
      </w:r>
      <w:r>
        <w:rPr>
          <w:rFonts w:hint="eastAsia"/>
        </w:rPr>
        <w:br/>
      </w:r>
      <w:r>
        <w:rPr>
          <w:rFonts w:hint="eastAsia"/>
        </w:rPr>
        <w:t>　　第一节 板卡控制系统行业集中度分析</w:t>
      </w:r>
      <w:r>
        <w:rPr>
          <w:rFonts w:hint="eastAsia"/>
        </w:rPr>
        <w:br/>
      </w:r>
      <w:r>
        <w:rPr>
          <w:rFonts w:hint="eastAsia"/>
        </w:rPr>
        <w:t>　　第二节 板卡控制系统行业SWOT分析</w:t>
      </w:r>
      <w:r>
        <w:rPr>
          <w:rFonts w:hint="eastAsia"/>
        </w:rPr>
        <w:br/>
      </w:r>
      <w:r>
        <w:rPr>
          <w:rFonts w:hint="eastAsia"/>
        </w:rPr>
        <w:t>　　　　一、板卡控制系统行业优势</w:t>
      </w:r>
      <w:r>
        <w:rPr>
          <w:rFonts w:hint="eastAsia"/>
        </w:rPr>
        <w:br/>
      </w:r>
      <w:r>
        <w:rPr>
          <w:rFonts w:hint="eastAsia"/>
        </w:rPr>
        <w:t>　　　　二、板卡控制系统行业劣势</w:t>
      </w:r>
      <w:r>
        <w:rPr>
          <w:rFonts w:hint="eastAsia"/>
        </w:rPr>
        <w:br/>
      </w:r>
      <w:r>
        <w:rPr>
          <w:rFonts w:hint="eastAsia"/>
        </w:rPr>
        <w:t>　　　　三、板卡控制系统行业机会</w:t>
      </w:r>
      <w:r>
        <w:rPr>
          <w:rFonts w:hint="eastAsia"/>
        </w:rPr>
        <w:br/>
      </w:r>
      <w:r>
        <w:rPr>
          <w:rFonts w:hint="eastAsia"/>
        </w:rPr>
        <w:t>　　　　四、板卡控制系统行业风险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中国板卡控制系统发展现状</w:t>
      </w:r>
      <w:r>
        <w:rPr>
          <w:rFonts w:hint="eastAsia"/>
        </w:rPr>
        <w:br/>
      </w:r>
      <w:r>
        <w:rPr>
          <w:rFonts w:hint="eastAsia"/>
        </w:rPr>
        <w:t>　　第一节 中国板卡控制系统市场现状分析</w:t>
      </w:r>
      <w:r>
        <w:rPr>
          <w:rFonts w:hint="eastAsia"/>
        </w:rPr>
        <w:br/>
      </w:r>
      <w:r>
        <w:rPr>
          <w:rFonts w:hint="eastAsia"/>
        </w:rPr>
        <w:t>　　第二节 中国板卡控制系统行业产量情况分析及预测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一、板卡控制系统总体产能规模</w:t>
      </w:r>
      <w:r>
        <w:rPr>
          <w:rFonts w:hint="eastAsia"/>
        </w:rPr>
        <w:br/>
      </w:r>
      <w:r>
        <w:rPr>
          <w:rFonts w:hint="eastAsia"/>
        </w:rPr>
        <w:t>　　　　二、板卡控制系统生产区域分布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三、2018-2023年中国板卡控制系统产量统计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三、2024-2030年中国板卡控制系统产量预测</w:t>
      </w:r>
      <w:r>
        <w:rPr>
          <w:rFonts w:hint="eastAsia"/>
        </w:rPr>
        <w:br/>
      </w:r>
      <w:r>
        <w:rPr>
          <w:rFonts w:hint="eastAsia"/>
        </w:rPr>
        <w:t>　　第三节 中国板卡控制系统市场需求分析及预测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一、中国板卡控制系统市场需求特点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二、2018-2023年中国板卡控制系统市场需求量统计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三、2024-2030年中国板卡控制系统市场需求量预测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中国板卡控制系统价格趋势分析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一、2018-2023年中国板卡控制系统市场价格趋势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二、2024-2030年中国板卡控制系统市场价格走势预测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2018-2023年板卡控制系统行业经济运行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2018-2023年中国板卡控制系统行业盈利能力分析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2018-2023年中国板卡控制系统行业发展能力分析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2018-2023年板卡控制系统行业偿债能力分析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2018-2023年板卡控制系统制造企业数量分析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中国板卡控制系统行业重点地区发展分析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**地区板卡控制系统市场发展分析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**地区板卡控制系统市场发展分析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**地区板卡控制系统市场发展分析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**地区板卡控制系统市场发展分析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**地区板卡控制系统市场发展分析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2018-2023年中国板卡控制系统进出口分析</w:t>
      </w:r>
      <w:r>
        <w:rPr>
          <w:rFonts w:hint="eastAsia"/>
        </w:rPr>
        <w:br/>
      </w:r>
      <w:r>
        <w:rPr>
          <w:rFonts w:hint="eastAsia"/>
        </w:rPr>
        <w:t>　　第一节 板卡控制系统进口情况分析</w:t>
      </w:r>
      <w:r>
        <w:rPr>
          <w:rFonts w:hint="eastAsia"/>
        </w:rPr>
        <w:br/>
      </w:r>
      <w:r>
        <w:rPr>
          <w:rFonts w:hint="eastAsia"/>
        </w:rPr>
        <w:t>　　第二节 板卡控制系统出口情况分析</w:t>
      </w:r>
      <w:r>
        <w:rPr>
          <w:rFonts w:hint="eastAsia"/>
        </w:rPr>
        <w:br/>
      </w:r>
      <w:r>
        <w:rPr>
          <w:rFonts w:hint="eastAsia"/>
        </w:rPr>
        <w:t>　　第三节 影响板卡控制系统进出口因素分析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主要板卡控制系统生产企业及竞争格局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三、企业板卡控制系统经营状况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三、企业板卡控制系统经营状况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三、企业板卡控制系统经营状况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三、企业板卡控制系统经营状况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三、企业板卡控制系统经营状况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三、企业板卡控制系统经营状况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板卡控制系统行业投资战略研究</w:t>
      </w:r>
      <w:r>
        <w:rPr>
          <w:rFonts w:hint="eastAsia"/>
        </w:rPr>
        <w:br/>
      </w:r>
      <w:r>
        <w:rPr>
          <w:rFonts w:hint="eastAsia"/>
        </w:rPr>
        <w:t>　　第一节 板卡控制系统行业发展战略研究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对我国板卡控制系统品牌的战略思考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一、板卡控制系统品牌的重要性</w:t>
      </w:r>
      <w:r>
        <w:rPr>
          <w:rFonts w:hint="eastAsia"/>
        </w:rPr>
        <w:br/>
      </w:r>
      <w:r>
        <w:rPr>
          <w:rFonts w:hint="eastAsia"/>
        </w:rPr>
        <w:t>　　　　二、板卡控制系统实施品牌战略的意义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三、板卡控制系统企业品牌的现状分析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四、我国板卡控制系统企业的品牌战略</w:t>
      </w:r>
      <w:r>
        <w:rPr>
          <w:rFonts w:hint="eastAsia"/>
        </w:rPr>
        <w:br/>
      </w:r>
      <w:r>
        <w:rPr>
          <w:rFonts w:hint="eastAsia"/>
        </w:rPr>
        <w:t>　　　　五、板卡控制系统品牌战略管理的策略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板卡控制系统经营策略分析</w:t>
      </w:r>
      <w:r>
        <w:rPr>
          <w:rFonts w:hint="eastAsia"/>
        </w:rPr>
        <w:br/>
      </w:r>
      <w:r>
        <w:rPr>
          <w:rFonts w:hint="eastAsia"/>
        </w:rPr>
        <w:t>　　　　一、板卡控制系统市场细分策略</w:t>
      </w:r>
      <w:r>
        <w:rPr>
          <w:rFonts w:hint="eastAsia"/>
        </w:rPr>
        <w:br/>
      </w:r>
      <w:r>
        <w:rPr>
          <w:rFonts w:hint="eastAsia"/>
        </w:rPr>
        <w:t>　　　　二、板卡控制系统市场创新策略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四、板卡控制系统新产品差异化战略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2024-2030年中国板卡控制系统发展趋势预测及投资风险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2024年板卡控制系统市场前景分析</w:t>
      </w:r>
      <w:r>
        <w:rPr>
          <w:rFonts w:hint="eastAsia"/>
        </w:rPr>
        <w:br/>
      </w:r>
      <w:r>
        <w:rPr>
          <w:rFonts w:hint="eastAsia"/>
        </w:rPr>
        <w:t>　　第二节 2024年板卡控制系统行业发展趋势预测</w:t>
      </w:r>
      <w:r>
        <w:rPr>
          <w:rFonts w:hint="eastAsia"/>
        </w:rPr>
        <w:br/>
      </w:r>
      <w:r>
        <w:rPr>
          <w:rFonts w:hint="eastAsia"/>
        </w:rPr>
        <w:t>　　第三节 板卡控制系统行业投资风险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板卡控制系统投资建议</w:t>
      </w:r>
      <w:r>
        <w:rPr>
          <w:rFonts w:hint="eastAsia"/>
        </w:rPr>
        <w:br/>
      </w:r>
      <w:r>
        <w:rPr>
          <w:rFonts w:hint="eastAsia"/>
        </w:rPr>
        <w:t>　　第一节 板卡控制系统行业投资环境分析</w:t>
      </w:r>
      <w:r>
        <w:rPr>
          <w:rFonts w:hint="eastAsia"/>
        </w:rPr>
        <w:br/>
      </w:r>
      <w:r>
        <w:rPr>
          <w:rFonts w:hint="eastAsia"/>
        </w:rPr>
        <w:t>　　第二节 板卡控制系统行业投资进入壁垒分析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2018-2023年中国板卡控制系统市场规模及增长情况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2018-2023年中国板卡控制系统行业产量及增长趋势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2024-2030年中国板卡控制系统行业产量预测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2018-2023年中国板卡控制系统行业市场需求及增长情况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2024-2030年中国板卡控制系统行业市场需求预测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**地区板卡控制系统市场规模及增长情况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**地区板卡控制系统行业市场需求情况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**地区板卡控制系统市场规模及增长情况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**地区板卡控制系统行业市场需求情况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2018-2023年中国板卡控制系统行业出口情况分析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板卡控制系统重点企业经营情况分析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2024年板卡控制系统行业壁垒</w:t>
      </w:r>
      <w:r>
        <w:rPr>
          <w:rFonts w:hint="eastAsia"/>
        </w:rPr>
        <w:br/>
      </w:r>
      <w:r>
        <w:rPr>
          <w:rFonts w:hint="eastAsia"/>
        </w:rPr>
        <w:t>　　图表 2024年板卡控制系统市场前景分析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2024-2030年中国板卡控制系统市场规模预测</w:t>
      </w:r>
      <w:r>
        <w:rPr>
          <w:rFonts w:hint="eastAsia"/>
        </w:rPr>
        <w:br/>
      </w:r>
      <w:r>
        <w:rPr>
          <w:rFonts w:hint="eastAsia"/>
        </w:rPr>
        <w:t>　　图表 2024年板卡控制系统发展趋势预测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fb8bd5948403d" w:history="1">
        <w:r>
          <w:rPr>
            <w:rStyle w:val="Hyperlink"/>
          </w:rPr>
          <w:t>2024-2030年全球与中国板卡控制系统市场调查研究及行业前景分析报告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fb8bd5948403d" w:history="1">
        <w:r>
          <w:rPr>
            <w:rStyle w:val="Hyperlink"/>
          </w:rPr>
          <w:t>https://www.20087.com/3/36/BanKaKongZhiXiTongHangYeQianJing.html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热点：板卡控制与plc控制的区别、板卡控制系统怎么设置、控制板卡、板卡怎么控制硬件的运行、汉森板卡说明书、板卡控制与plc控制的区别、板卡和主板有什么区别、板卡程序、etrontech控制卡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4465a34674348" w:history="1">
      <w:r>
        <w:rPr>
          <w:rStyle w:val="Hyperlink"/>
        </w:rPr>
        <w:t>2024-2030年全球与中国板卡控制系统市场调查研究及行业前景分析报告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BanKaKongZhiXiTongHangYeQianJing.html" TargetMode="External" Id="Reb2fb8bd5948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BanKaKongZhiXiTongHangYeQianJing.html" TargetMode="External" Id="Rfd74465a3467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2024-02-16T23:53:07Z</dcterms:created>
  <dcterms:modified xsi:type="dcterms:W3CDTF">2024-02-17T00:53:07Z</dcterms:modified>
  <dc:subject>2024-2030年全球与中国板卡控制系统市场调查研究及行业前景分析报告</dc:subject>
  <dc:title>2024-2030年全球与中国板卡控制系统市场调查研究及行业前景分析报告</dc:title>
  <cp:keywords>2024-2030年全球与中国板卡控制系统市场调查研究及行业前景分析报告</cp:keywords>
  <dc:description>2024-2030年全球与中国板卡控制系统市场调查研究及行业前景分析报告</dc:description>
</cp:coreProperties>
</file>