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279f2f1154f60" w:history="1">
              <w:r>
                <w:rPr>
                  <w:rStyle w:val="Hyperlink"/>
                </w:rPr>
                <w:t>中国瓦房店轴承行业发展调研及市场前景分析报告（2024-2030年）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279f2f1154f60" w:history="1">
              <w:r>
                <w:rPr>
                  <w:rStyle w:val="Hyperlink"/>
                </w:rPr>
                <w:t>中国瓦房店轴承行业发展调研及市场前景分析报告（2024-2030年）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279f2f1154f60" w:history="1">
                <w:r>
                  <w:rPr>
                    <w:rStyle w:val="Hyperlink"/>
                  </w:rPr>
                  <w:t>https://www.20087.com/3/36/WaFangDianZhouChengFaZhanQuShiYuCeBaoGao.html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房店轴承是中国著名的轴承生产基地，其产品广泛应用于汽车、航空航天、风电、机床等行业。近年来，随着高端制造业的发展，瓦房店轴承产业正经历转型升级，从规模扩张向品质提升转变。企业加大研发投入，引进先进制造技术，提高产品精度和可靠性，以满足国内外市场对高质量轴承的需求。</w:t>
      </w:r>
      <w:r>
        <w:rPr>
          <w:rFonts w:hint="eastAsia"/>
        </w:rPr>
        <w:br/>
      </w:r>
      <w:r>
        <w:rPr>
          <w:rFonts w:hint="eastAsia"/>
        </w:rPr>
        <w:t>　　未来，瓦房店轴承产业将深化智能化和定制化发展。通过智能制造和工业互联网技术的应用，实现生产线的自动化和柔性化，以适应多品种、小批量的生产模式。同时，强化与下游应用领域的合作，提供定制化解决方案，以增强市场竞争力和客户满意度。此外，建立完善的售后服务体系，包括在线监测和维护服务，将有助于提高客户忠诚度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279f2f1154f60" w:history="1">
        <w:r>
          <w:rPr>
            <w:rStyle w:val="Hyperlink"/>
          </w:rPr>
          <w:t>中国瓦房店轴承行业发展调研及市场前景分析报告（2024-2030年）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瓦房店轴承相关行业协会、中国外相关刊物的基础信息等公开及未公开的资料、数据，结合市场调查资料，立足于当前金融危机对全球及中国宏观经济、政策、主要行业的影响，重点探讨了瓦房店轴承行业的整体及其相关子行业的运行情况，并对未来瓦房店轴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279f2f1154f60" w:history="1">
        <w:r>
          <w:rPr>
            <w:rStyle w:val="Hyperlink"/>
          </w:rPr>
          <w:t>中国瓦房店轴承行业发展调研及市场前景分析报告（2024-2030年）</w:t>
        </w:r>
      </w:hyperlink>
      <w:r>
        <w:rPr>
          <w:rFonts w:hint="eastAsia"/>
        </w:rPr>
        <w:t>》数据及时全面、图表丰富、反映直观，在对瓦房店轴承市场发展现状和趋势进行深度分析和预测的基础上，研究了瓦房店轴承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efd279f2f1154f60" w:history="1">
        <w:r>
          <w:rPr>
            <w:rStyle w:val="Hyperlink"/>
          </w:rPr>
          <w:t>中国瓦房店轴承行业发展调研及市场前景分析报告（2024-2030年）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中国瓦房店轴承行业发展环境</w:t>
      </w:r>
      <w:r>
        <w:rPr>
          <w:rFonts w:hint="eastAsia"/>
        </w:rPr>
        <w:br/>
      </w:r>
      <w:r>
        <w:rPr>
          <w:rFonts w:hint="eastAsia"/>
        </w:rPr>
        <w:t>　　第一节 瓦房店轴承行业及属性分析</w:t>
      </w:r>
      <w:r>
        <w:rPr>
          <w:rFonts w:hint="eastAsia"/>
        </w:rPr>
        <w:br/>
      </w:r>
      <w:r>
        <w:rPr>
          <w:rFonts w:hint="eastAsia"/>
        </w:rPr>
        <w:t>　　　　一、瓦房店轴承行业定义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四、瓦房店轴承行业周期属性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瓦房店轴承行业政策发展环境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二、瓦房店轴承产业发展规划</w:t>
      </w:r>
      <w:r>
        <w:rPr>
          <w:rFonts w:hint="eastAsia"/>
        </w:rPr>
        <w:br/>
      </w:r>
      <w:r>
        <w:rPr>
          <w:rFonts w:hint="eastAsia"/>
        </w:rPr>
        <w:t>　　　　三、瓦房店轴承行业标准政策</w:t>
      </w:r>
      <w:r>
        <w:rPr>
          <w:rFonts w:hint="eastAsia"/>
        </w:rPr>
        <w:br/>
      </w:r>
      <w:r>
        <w:rPr>
          <w:rFonts w:hint="eastAsia"/>
        </w:rPr>
        <w:t>　　　　四、瓦房店轴承市场应用政策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瓦房店轴承投融资发展环境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中国瓦房店轴承行业供给与需求情况分析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2019-2024年中国瓦房店轴承行业总体规模</w:t>
      </w:r>
      <w:r>
        <w:rPr>
          <w:rFonts w:hint="eastAsia"/>
        </w:rPr>
        <w:br/>
      </w:r>
      <w:r>
        <w:rPr>
          <w:rFonts w:hint="eastAsia"/>
        </w:rPr>
        <w:t>　　第二节 中国瓦房店轴承行业盈利情况分析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中国瓦房店轴承行业供给概况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一、2019-2024年中国瓦房店轴承供给情况分析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二、2024年中国瓦房店轴承行业供给特点分析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三、2024-2030年中国瓦房店轴承行业供给预测</w:t>
      </w:r>
      <w:r>
        <w:rPr>
          <w:rFonts w:hint="eastAsia"/>
        </w:rPr>
        <w:br/>
      </w:r>
      <w:r>
        <w:rPr>
          <w:rFonts w:hint="eastAsia"/>
        </w:rPr>
        <w:t>　　第四节 中国瓦房店轴承行业需求概况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一、2019-2024年中国瓦房店轴承行业需求情况分析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二、2024年中国瓦房店轴承行业市场需求特点分析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三、2024-2030年中国瓦房店轴承市场需求预测</w:t>
      </w:r>
      <w:r>
        <w:rPr>
          <w:rFonts w:hint="eastAsia"/>
        </w:rPr>
        <w:br/>
      </w:r>
      <w:r>
        <w:rPr>
          <w:rFonts w:hint="eastAsia"/>
        </w:rPr>
        <w:t>　　第五节 瓦房店轴承产业供需平衡状况分析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2019-2024年中国瓦房店轴承行业重点地区调研分析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一、中国瓦房店轴承行业重点区域市场结构调研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二、**地区瓦房店轴承市场调研分析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三、**地区瓦房店轴承市场调研分析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四、**地区瓦房店轴承市场调研分析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五、**地区瓦房店轴承市场调研分析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六、**地区瓦房店轴承市场调研分析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中国瓦房店轴承行业进出口情况分析预测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2019-2024年中国瓦房店轴承行业进出口情况分析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一、2019-2024年中国瓦房店轴承行业进口分析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二、2019-2024年中国瓦房店轴承行业出口分析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2024-2030年中国瓦房店轴承行业进出口情况预测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一、2024-2030年中国瓦房店轴承行业进口预测分析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二、2024-2030年中国瓦房店轴承行业出口预测分析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影响瓦房店轴承行业进出口变化的主要原因分析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瓦房店轴承行业上、下游市场分析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瓦房店轴承行业上游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瓦房店轴承行业下游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瓦房店轴承行业重点企业发展调研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瓦房店轴承重点企业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二、瓦房店轴承企业经营情况分析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三、瓦房店轴承企业发展规划及前景展望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瓦房店轴承重点企业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二、瓦房店轴承企业经营情况分析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三、瓦房店轴承企业发展规划及前景展望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瓦房店轴承重点企业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二、瓦房店轴承企业经营情况分析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三、瓦房店轴承企业发展规划及前景展望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瓦房店轴承重点企业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二、瓦房店轴承企业经营情况分析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三、瓦房店轴承企业发展规划及前景展望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瓦房店轴承重点企业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二、瓦房店轴承企业经营情况分析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三、瓦房店轴承企业发展规划及前景展望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瓦房店轴承行业企业经营策略研究分析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瓦房店轴承企业多样化经营策略分析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一、瓦房店轴承企业多样化经营情况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二、现行瓦房店轴承行业多样化经营的方向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大型瓦房店轴承企业集团未来发展策略分析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对中小瓦房店轴承企业生产经营的建议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瓦房店轴承行业发展前景与市场趋势分析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我国瓦房店轴承行业前景与机遇分析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一、我国瓦房店轴承行业发展前景</w:t>
      </w:r>
      <w:r>
        <w:rPr>
          <w:rFonts w:hint="eastAsia"/>
        </w:rPr>
        <w:br/>
      </w:r>
      <w:r>
        <w:rPr>
          <w:rFonts w:hint="eastAsia"/>
        </w:rPr>
        <w:t>　　　　二、我国瓦房店轴承发展机遇分析</w:t>
      </w:r>
      <w:r>
        <w:rPr>
          <w:rFonts w:hint="eastAsia"/>
        </w:rPr>
        <w:br/>
      </w:r>
      <w:r>
        <w:rPr>
          <w:rFonts w:hint="eastAsia"/>
        </w:rPr>
        <w:t>　　　　三、2024年瓦房店轴承的发展机遇分析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四、新冠疫情对瓦房店轴承行业的影响分析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2024-2030年中国瓦房店轴承市场趋势分析</w:t>
      </w:r>
      <w:r>
        <w:rPr>
          <w:rFonts w:hint="eastAsia"/>
        </w:rPr>
        <w:br/>
      </w:r>
      <w:r>
        <w:rPr>
          <w:rFonts w:hint="eastAsia"/>
        </w:rPr>
        <w:t>　　　　一、瓦房店轴承市场趋势总结</w:t>
      </w:r>
      <w:r>
        <w:rPr>
          <w:rFonts w:hint="eastAsia"/>
        </w:rPr>
        <w:br/>
      </w:r>
      <w:r>
        <w:rPr>
          <w:rFonts w:hint="eastAsia"/>
        </w:rPr>
        <w:t>　　　　二、瓦房店轴承发展趋势分析</w:t>
      </w:r>
      <w:r>
        <w:rPr>
          <w:rFonts w:hint="eastAsia"/>
        </w:rPr>
        <w:br/>
      </w:r>
      <w:r>
        <w:rPr>
          <w:rFonts w:hint="eastAsia"/>
        </w:rPr>
        <w:t>　　　　三、瓦房店轴承市场发展空间</w:t>
      </w:r>
      <w:r>
        <w:rPr>
          <w:rFonts w:hint="eastAsia"/>
        </w:rPr>
        <w:br/>
      </w:r>
      <w:r>
        <w:rPr>
          <w:rFonts w:hint="eastAsia"/>
        </w:rPr>
        <w:t>　　　　四、瓦房店轴承产业政策趋向</w:t>
      </w:r>
      <w:r>
        <w:rPr>
          <w:rFonts w:hint="eastAsia"/>
        </w:rPr>
        <w:br/>
      </w:r>
      <w:r>
        <w:rPr>
          <w:rFonts w:hint="eastAsia"/>
        </w:rPr>
        <w:t>　　　　五、瓦房店轴承技术革新趋势</w:t>
      </w:r>
      <w:r>
        <w:rPr>
          <w:rFonts w:hint="eastAsia"/>
        </w:rPr>
        <w:br/>
      </w:r>
      <w:r>
        <w:rPr>
          <w:rFonts w:hint="eastAsia"/>
        </w:rPr>
        <w:t>　　　　六、瓦房店轴承价格走势分析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七、国际环境对瓦房店轴承行业的影响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瓦房店轴承行业投资效益及风险分析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瓦房店轴承行业投资效益分析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一、2024年瓦房店轴承行业投资状况分析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二、2024年瓦房店轴承行业投资效益分析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三、2024年瓦房店轴承行业投资趋势预测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四、2024年瓦房店轴承行业的投资方向</w:t>
      </w:r>
      <w:r>
        <w:rPr>
          <w:rFonts w:hint="eastAsia"/>
        </w:rPr>
        <w:br/>
      </w:r>
      <w:r>
        <w:rPr>
          <w:rFonts w:hint="eastAsia"/>
        </w:rPr>
        <w:t>　　　　五、2024年瓦房店轴承行业投资的建议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2024-2030年瓦房店轴承行业投资风险及控制策略分析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一、瓦房店轴承市场风险及控制策略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二、瓦房店轴承行业政策风险及控制策略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三、瓦房店轴承经营风险及控制策略</w:t>
      </w:r>
      <w:r>
        <w:rPr>
          <w:rFonts w:hint="eastAsia"/>
        </w:rPr>
        <w:br/>
      </w:r>
      <w:r>
        <w:rPr>
          <w:rFonts w:hint="eastAsia"/>
        </w:rPr>
        <w:t>　　　　四、瓦房店轴承同业竞争风险及控制策略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五、瓦房店轴承行业其他风险及控制策略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瓦房店轴承市场预测及项目投资建议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中国瓦房店轴承行业生产、营销企业投资运作模式分析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瓦房店轴承行业外销与内销优势分析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2024-2030年中国瓦房店轴承行业市场规模及增长趋势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2024-2030年中国瓦房店轴承行业投资规模预测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2024-2030年瓦房店轴承行业市场盈利预测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中智林－瓦房店轴承行业项目投资建议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一、瓦房店轴承技术应用注意事项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二、瓦房店轴承项目投资注意事项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三、瓦房店轴承生产开发注意事项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四、瓦房店轴承销售注意事项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瓦房店轴承产业链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2019-2024年中国瓦房店轴承行业市场规模及增长情况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2019-2024年中国瓦房店轴承行业产量及增长趋势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2019-2024年中国瓦房店轴承市场需求量及增速统计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2019-2024年中国瓦房店轴承行业盈利情况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2019-2024年中国瓦房店轴承行业企业数量情况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2019-2024年中国瓦房店轴承行业企业平均规模情况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2019-2024年中国瓦房店轴承行业市场规模及增长情况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**地区瓦房店轴承市场规模及增长情况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**地区瓦房店轴承行业市场需求情况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2024-2030年中国瓦房店轴承行业产量预测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2024-2030年中国瓦房店轴承市场需求量预测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2024-2030年中国瓦房店轴承行业市场规模预测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2024-2030年中国瓦房店轴承市场前景分析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2024-2030年中国瓦房店轴承行业发展趋势预测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279f2f1154f60" w:history="1">
        <w:r>
          <w:rPr>
            <w:rStyle w:val="Hyperlink"/>
          </w:rPr>
          <w:t>中国瓦房店轴承行业发展调研及市场前景分析报告（2024-2030年）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279f2f1154f60" w:history="1">
        <w:r>
          <w:rPr>
            <w:rStyle w:val="Hyperlink"/>
          </w:rPr>
          <w:t>https://www.20087.com/3/36/WaFangDianZhouChengFaZhanQuShiYuCeBaoGao.html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4f22edebf45ef" w:history="1">
      <w:r>
        <w:rPr>
          <w:rStyle w:val="Hyperlink"/>
        </w:rPr>
        <w:t>中国瓦房店轴承行业发展调研及市场前景分析报告（2024-2030年）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WaFangDianZhouChengFaZhanQuShiYuCeBaoGao.html" TargetMode="External" Id="Refd279f2f115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WaFangDianZhouChengFaZhanQuShiYuCeBaoGao.html" TargetMode="External" Id="Rbbc4f22edebf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2024-03-17T08:11:00Z</dcterms:created>
  <dcterms:modified xsi:type="dcterms:W3CDTF">2024-03-17T09:11:00Z</dcterms:modified>
  <dc:subject>中国瓦房店轴承行业发展调研及市场前景分析报告（2024-2030年）</dc:subject>
  <dc:title>中国瓦房店轴承行业发展调研及市场前景分析报告（2024-2030年）</dc:title>
  <cp:keywords>中国瓦房店轴承行业发展调研及市场前景分析报告（2024-2030年）</cp:keywords>
  <dc:description>中国瓦房店轴承行业发展调研及市场前景分析报告（2024-2030年）</dc:description>
</cp:coreProperties>
</file>