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4fb94cbd94cf8" w:history="1">
              <w:r>
                <w:rPr>
                  <w:rStyle w:val="Hyperlink"/>
                </w:rPr>
                <w:t>2026-2032年全球与中国电子夜光漂行业市场调研及发展前景预测报告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4fb94cbd94cf8" w:history="1">
              <w:r>
                <w:rPr>
                  <w:rStyle w:val="Hyperlink"/>
                </w:rPr>
                <w:t>2026-2032年全球与中国电子夜光漂行业市场调研及发展前景预测报告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4fb94cbd94cf8" w:history="1">
                <w:r>
                  <w:rPr>
                    <w:rStyle w:val="Hyperlink"/>
                  </w:rPr>
                  <w:t>https://www.20087.com/3/56/DianZiYeGuangPiaoDeFaZhanQianJing.html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夜光漂是一种用于钓鱼活动中指示鱼讯的发光浮漂，通过内置LED、电路板与电池，在夜间或低光环境下提供高可见度信号，部分型号集成咬钩传感器与无线震动提醒功能。电子夜光漂强调防水等级（IP68）、长续航（&gt;20小时）、多色可调及轻量化设计，高端型号支持蓝牙连接手机APP记录咬口频率与水深。然而，在强水流或深水作钓中，电子元件易受压力渗漏损坏；电池更换不便且存在环境污染风险。此外，过度依赖电子信号可能削弱钓手对自然漂相的感知能力，引发传统钓法爱好者的质疑。</w:t>
      </w:r>
      <w:r>
        <w:rPr>
          <w:rFonts w:hint="eastAsia"/>
        </w:rPr>
        <w:br/>
      </w:r>
      <w:r>
        <w:rPr>
          <w:rFonts w:hint="eastAsia"/>
        </w:rPr>
        <w:t>　　未来，电子夜光漂将向环保电源、智能分析与生态友好升级。市场调研网指出，太阳能薄膜或动能充电技术将替代一次性电池；AI算法可区分杂鱼啄食与目标鱼咬钩，减少误判。在可持续垂钓理念推动下，外壳将采用可降解材料，避免水域污染。长远看，电子夜光漂将从“视觉辅助工具”进化为“智能渔情感知终端”，在休闲渔业科技化与生态保护并重趋势下，提供更精准、更绿色、更沉浸的垂钓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4fb94cbd94cf8" w:history="1">
        <w:r>
          <w:rPr>
            <w:rStyle w:val="Hyperlink"/>
          </w:rPr>
          <w:t>2026-2032年全球与中国电子夜光漂行业市场调研及发展前景预测报告</w:t>
        </w:r>
      </w:hyperlink>
      <w:r>
        <w:rPr>
          <w:rFonts w:hint="eastAsia"/>
        </w:rPr>
        <w:t>》依托权威机构及相关协会的数据资料，全面解析了电子夜光漂行业现状、市场需求及市场规模，系统梳理了电子夜光漂产业链结构、价格趋势及各细分市场动态。报告对电子夜光漂市场前景与发展趋势进行了科学预测，重点分析了品牌竞争格局、市场集中度及主要企业的经营表现。同时，通过SWOT分析揭示了电子夜光漂行业面临的机遇与风险，为电子夜光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按产品类型细分，全球电子夜光漂市场规模2021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短身浮漂</w:t>
      </w:r>
      <w:r>
        <w:rPr>
          <w:rFonts w:hint="eastAsia"/>
        </w:rPr>
        <w:br/>
      </w:r>
      <w:r>
        <w:rPr>
          <w:rFonts w:hint="eastAsia"/>
        </w:rPr>
        <w:t>　　　　1.3.3 长身浮漂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按应用细分，全球电子夜光漂市场规模2021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电子夜光漂行业发展总体概况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电子夜光漂行业发展主要特点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电子夜光漂行业发展影响因素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电子夜光漂有利因素</w:t>
      </w:r>
      <w:r>
        <w:rPr>
          <w:rFonts w:hint="eastAsia"/>
        </w:rPr>
        <w:br/>
      </w:r>
      <w:r>
        <w:rPr>
          <w:rFonts w:hint="eastAsia"/>
        </w:rPr>
        <w:t>　　　　1.5.3 .2 电子夜光漂不利因素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全球市场，近三年电子夜光漂主要企业占有率及排名（按销量）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电子夜光漂主要企业在国际市场占有率（按销量，2023-2026）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2025年电子夜光漂主要企业在国际市场排名（按销量）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全球市场主要企业电子夜光漂销量（2023-2026）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全球市场，近三年电子夜光漂主要企业占有率及排名（按收入）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电子夜光漂主要企业在国际市场占有率（按收入，2023-2026）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2025年电子夜光漂主要企业在国际市场排名（按收入）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全球市场主要企业电子夜光漂销售收入（2023-2026）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全球市场主要企业电子夜光漂销售价格（2023-2026）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中国市场，近三年电子夜光漂主要企业占有率及排名（按销量）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电子夜光漂主要企业在中国市场占有率（按销量，2023-2026）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2025年电子夜光漂主要企业在中国市场排名（按销量）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中国市场主要企业电子夜光漂销量（2023-2026）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中国市场，近三年电子夜光漂主要企业占有率及排名（按收入）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电子夜光漂主要企业在中国市场占有率（按收入，2023-2026）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2025年电子夜光漂主要企业在中国市场排名（按收入）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中国市场主要企业电子夜光漂销售收入（2023-2026）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全球主要厂商电子夜光漂总部及产地分布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全球主要厂商成立时间及电子夜光漂商业化日期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全球主要厂商电子夜光漂产品类型及应用</w:t>
      </w:r>
      <w:r>
        <w:rPr>
          <w:rFonts w:hint="eastAsia"/>
        </w:rPr>
        <w:br/>
      </w:r>
      <w:r>
        <w:rPr>
          <w:rFonts w:hint="eastAsia"/>
        </w:rPr>
        <w:t>　　2.9 电子夜光漂行业集中度、竞争程度分析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电子夜光漂行业集中度分析：2025年全球Top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全球电子夜光漂第一梯队、第二梯队和第三梯队生产商（品牌）及市场份额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全球电子夜光漂总体规模分析</w:t>
      </w:r>
      <w:r>
        <w:rPr>
          <w:rFonts w:hint="eastAsia"/>
        </w:rPr>
        <w:br/>
      </w:r>
      <w:r>
        <w:rPr>
          <w:rFonts w:hint="eastAsia"/>
        </w:rPr>
        <w:t>　　3.1 全球电子夜光漂供需现状及预测（2021-2032）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全球电子夜光漂产能、产量、产能利用率及发展趋势（2021-2032）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全球电子夜光漂产量、需求量及发展趋势（2021-2032）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全球主要地区电子夜光漂产量及发展趋势（2021-2032）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全球主要地区电子夜光漂产量（2021-2026）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全球主要地区电子夜光漂产量（2027-2032）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全球主要地区电子夜光漂产量市场份额（2021-2032）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中国电子夜光漂供需现状及预测（2021-2032）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中国电子夜光漂产能、产量、产能利用率及发展趋势（2021-2032）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中国电子夜光漂产量、市场需求量及发展趋势（2021-2032）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中国市场电子夜光漂进出口（2021-2032）</w:t>
      </w:r>
      <w:r>
        <w:rPr>
          <w:rFonts w:hint="eastAsia"/>
        </w:rPr>
        <w:br/>
      </w:r>
      <w:r>
        <w:rPr>
          <w:rFonts w:hint="eastAsia"/>
        </w:rPr>
        <w:t>　　3.4 全球电子夜光漂销量及销售额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全球市场电子夜光漂销售额（2021-2032）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全球市场电子夜光漂销量（2021-2032）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全球市场电子夜光漂价格趋势（2021-2032）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全球电子夜光漂主要地区分析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全球主要地区电子夜光漂市场规模分析：2021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全球主要地区电子夜光漂销售收入及市场份额（2021-2026）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全球主要地区电子夜光漂销售收入预测（2027-2032）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全球主要地区电子夜光漂销量分析：2021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全球主要地区电子夜光漂销量及市场份额（2021-2026）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全球主要地区电子夜光漂销量及市场份额预测（2027-2032）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北美市场电子夜光漂销量、收入及增长率（2021-2032）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欧洲市场电子夜光漂销量、收入及增长率（2021-2032）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中国市场电子夜光漂销量、收入及增长率（2021-2032）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日本市场电子夜光漂销量、收入及增长率（2021-2032）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东南亚市场电子夜光漂销量、收入及增长率（2021-2032）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印度市场电子夜光漂销量、收入及增长率（2021-2032）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南美市场电子夜光漂销量、收入及增长率（2021-2032）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中东市场电子夜光漂销量、收入及增长率（2021-2032）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不同产品类型电子夜光漂分析</w:t>
      </w:r>
      <w:r>
        <w:rPr>
          <w:rFonts w:hint="eastAsia"/>
        </w:rPr>
        <w:br/>
      </w:r>
      <w:r>
        <w:rPr>
          <w:rFonts w:hint="eastAsia"/>
        </w:rPr>
        <w:t>　　6.1 全球不同产品类型电子夜光漂销量（2021-2032）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全球不同产品类型电子夜光漂销量及市场份额（2021-2026）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全球不同产品类型电子夜光漂销量预测（2027-2032）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全球不同产品类型电子夜光漂收入（2021-2032）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全球不同产品类型电子夜光漂收入及市场份额（2021-2026）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全球不同产品类型电子夜光漂收入预测（2027-2032）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全球不同产品类型电子夜光漂价格走势（2021-2032）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中国不同产品类型电子夜光漂销量（2021-2032）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中国不同产品类型电子夜光漂销量及市场份额（2021-2026）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中国不同产品类型电子夜光漂销量预测（2027-2032）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中国不同产品类型电子夜光漂收入（2021-2032）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中国不同产品类型电子夜光漂收入及市场份额（2021-2026）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中国不同产品类型电子夜光漂收入预测（2027-2032）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不同应用电子夜光漂分析</w:t>
      </w:r>
      <w:r>
        <w:rPr>
          <w:rFonts w:hint="eastAsia"/>
        </w:rPr>
        <w:br/>
      </w:r>
      <w:r>
        <w:rPr>
          <w:rFonts w:hint="eastAsia"/>
        </w:rPr>
        <w:t>　　7.1 全球不同应用电子夜光漂销量（2021-2032）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全球不同应用电子夜光漂销量及市场份额（2021-2026）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全球不同应用电子夜光漂销量预测（2027-2032）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全球不同应用电子夜光漂收入（2021-2032）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全球不同应用电子夜光漂收入及市场份额（2021-2026）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全球不同应用电子夜光漂收入预测（2027-2032）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全球不同应用电子夜光漂价格走势（2021-2032）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中国不同应用电子夜光漂销量（2021-2032）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中国不同应用电子夜光漂销量及市场份额（2021-2026）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中国不同应用电子夜光漂销量预测（2027-2032）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中国不同应用电子夜光漂收入（2021-2032）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中国不同应用电子夜光漂收入及市场份额（2021-2026）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中国不同应用电子夜光漂收入预测（2027-2032）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电子夜光漂行业发展趋势</w:t>
      </w:r>
      <w:r>
        <w:rPr>
          <w:rFonts w:hint="eastAsia"/>
        </w:rPr>
        <w:br/>
      </w:r>
      <w:r>
        <w:rPr>
          <w:rFonts w:hint="eastAsia"/>
        </w:rPr>
        <w:t>　　8.2 电子夜光漂行业主要驱动因素</w:t>
      </w:r>
      <w:r>
        <w:rPr>
          <w:rFonts w:hint="eastAsia"/>
        </w:rPr>
        <w:br/>
      </w:r>
      <w:r>
        <w:rPr>
          <w:rFonts w:hint="eastAsia"/>
        </w:rPr>
        <w:t>　　8.3 电子夜光漂中国企业SWOT分析</w:t>
      </w:r>
      <w:r>
        <w:rPr>
          <w:rFonts w:hint="eastAsia"/>
        </w:rPr>
        <w:br/>
      </w:r>
      <w:r>
        <w:rPr>
          <w:rFonts w:hint="eastAsia"/>
        </w:rPr>
        <w:t>　　8.4 中国电子夜光漂行业政策环境分析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电子夜光漂行业产业链简介</w:t>
      </w:r>
      <w:r>
        <w:rPr>
          <w:rFonts w:hint="eastAsia"/>
        </w:rPr>
        <w:br/>
      </w:r>
      <w:r>
        <w:rPr>
          <w:rFonts w:hint="eastAsia"/>
        </w:rPr>
        <w:t>　　　　9.1.1 电子夜光漂行业供应链分析</w:t>
      </w:r>
      <w:r>
        <w:rPr>
          <w:rFonts w:hint="eastAsia"/>
        </w:rPr>
        <w:br/>
      </w:r>
      <w:r>
        <w:rPr>
          <w:rFonts w:hint="eastAsia"/>
        </w:rPr>
        <w:t>　　　　9.1.2 电子夜光漂主要原料及供应情况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电子夜光漂行业采购模式</w:t>
      </w:r>
      <w:r>
        <w:rPr>
          <w:rFonts w:hint="eastAsia"/>
        </w:rPr>
        <w:br/>
      </w:r>
      <w:r>
        <w:rPr>
          <w:rFonts w:hint="eastAsia"/>
        </w:rPr>
        <w:t>　　9.3 电子夜光漂行业生产模式</w:t>
      </w:r>
      <w:r>
        <w:rPr>
          <w:rFonts w:hint="eastAsia"/>
        </w:rPr>
        <w:br/>
      </w:r>
      <w:r>
        <w:rPr>
          <w:rFonts w:hint="eastAsia"/>
        </w:rPr>
        <w:t>　　9.4 电子夜光漂行业销售模式及销售渠道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按产品类型细分，全球电子夜光漂市场规模2021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按应用细分，全球电子夜光漂市场规模（CAGR）2021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电子夜光漂行业发展主要特点</w:t>
      </w:r>
      <w:r>
        <w:rPr>
          <w:rFonts w:hint="eastAsia"/>
        </w:rPr>
        <w:br/>
      </w:r>
      <w:r>
        <w:rPr>
          <w:rFonts w:hint="eastAsia"/>
        </w:rPr>
        <w:t>　　表 4： 电子夜光漂行业发展有利因素分析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电子夜光漂行业发展不利因素分析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进入电子夜光漂行业壁垒</w:t>
      </w:r>
      <w:r>
        <w:rPr>
          <w:rFonts w:hint="eastAsia"/>
        </w:rPr>
        <w:br/>
      </w:r>
      <w:r>
        <w:rPr>
          <w:rFonts w:hint="eastAsia"/>
        </w:rPr>
        <w:t>　　表 7： 电子夜光漂主要企业在国际市场占有率（按销量，2023-2026）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2025年电子夜光漂主要企业在国际市场排名（按销量）&amp;（千支）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全球市场主要企业电子夜光漂销量（2023-2026）&amp;（千支）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电子夜光漂主要企业在国际市场占有率（按收入，2023-2026）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2025年电子夜光漂主要企业在国际市场排名（按收入）&amp;（万元）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全球市场主要企业电子夜光漂销售收入（2023-2026）&amp;（万元）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全球市场主要企业电子夜光漂销售价格（2023-2026）&amp;（US$/Unit）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电子夜光漂主要企业在中国市场占有率（按销量，2023-2026）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2025年电子夜光漂主要企业在中国市场排名（按销量）&amp;（千支）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中国市场主要企业电子夜光漂销量（2023-2026）&amp;（千支）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电子夜光漂主要企业在中国市场占有率（按收入，2023-2026）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2025年电子夜光漂主要企业在中国市场排名（按收入）&amp;（万元）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中国市场主要企业电子夜光漂销售收入（2023-2026）&amp;（万元）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全球主要厂商电子夜光漂总部及产地分布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全球主要厂商成立时间及电子夜光漂商业化日期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全球主要厂商电子夜光漂产品类型及应用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2025年全球电子夜光漂主要厂商市场地位（第一梯队、第二梯队和第三梯队）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全球电子夜光漂市场投资、并购等现状分析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全球主要地区电子夜光漂产量增速（CAGR）：（2021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全球主要地区电子夜光漂产量（2021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全球主要地区电子夜光漂产量（2021-2026）&amp;（千支）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全球主要地区电子夜光漂产量（2027-2032）&amp;（千支）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全球主要地区电子夜光漂产量市场份额（2021-2026）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全球主要地区电子夜光漂产量市场份额（2027-2032）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中国市场电子夜光漂产量、销量、进出口（2021-2026）&amp;（千支）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中国市场电子夜光漂产量、销量、进出口预测（2027-2032）&amp;（千支）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全球主要地区电子夜光漂销售收入增速：（2021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全球主要地区电子夜光漂销售收入（2021-2026）&amp;（万元）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全球主要地区电子夜光漂销售收入市场份额（2021-2026）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全球主要地区电子夜光漂收入（2027-2032）&amp;（万元）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全球主要地区电子夜光漂收入市场份额（2027-2032）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全球主要地区电子夜光漂销量（千支）：2021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全球主要地区电子夜光漂销量（2021-2026）&amp;（千支）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全球主要地区电子夜光漂销量市场份额（2021-2026）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全球主要地区电子夜光漂销量（2027-2032）&amp;（千支）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全球主要地区电子夜光漂销量份额（2027-2032）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全球不同产品类型电子夜光漂销量（2021-2026）&amp;（千支）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179： 全球不同产品类型电子夜光漂销量市场份额（2021-2026）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全球不同产品类型电子夜光漂销量预测（2027-2032）&amp;（千支）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全球市场不同产品类型电子夜光漂销量市场份额预测（2027-2032）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全球不同产品类型电子夜光漂收入（2021-2026）&amp;（万元）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全球不同产品类型电子夜光漂收入市场份额（2021-2026）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全球不同产品类型电子夜光漂收入预测（2027-2032）&amp;（万元）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全球不同产品类型电子夜光漂收入市场份额预测（2027-2032）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中国不同产品类型电子夜光漂销量（2021-2026）&amp;（千支）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187： 中国不同产品类型电子夜光漂销量市场份额（2021-2026）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中国不同产品类型电子夜光漂销量预测（2027-2032）&amp;（千支）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全球市场不同产品类型电子夜光漂销量市场份额预测（2027-2032）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中国不同产品类型电子夜光漂收入（2021-2026）&amp;（万元）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中国不同产品类型电子夜光漂收入市场份额（2021-2026）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中国不同产品类型电子夜光漂收入预测（2027-2032）&amp;（万元）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中国不同产品类型电子夜光漂收入市场份额预测（2027-2032）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全球不同应用电子夜光漂销量（2021-2026）&amp;（千支）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195： 全球不同应用电子夜光漂销量市场份额（2021-2026）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全球不同应用电子夜光漂销量预测（2027-2032）&amp;（千支）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197： 全球市场不同应用电子夜光漂销量市场份额预测（2027-2032）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全球不同应用电子夜光漂收入（2021-2026）&amp;（万元）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全球不同应用电子夜光漂收入市场份额（2021-2026）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全球不同应用电子夜光漂收入预测（2027-2032）&amp;（万元）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全球不同应用电子夜光漂收入市场份额预测（2027-2032）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中国不同应用电子夜光漂销量（2021-2026）&amp;（千支）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203： 中国不同应用电子夜光漂销量市场份额（2021-2026）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中国不同应用电子夜光漂销量预测（2027-2032）&amp;（千支）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205： 中国市场不同应用电子夜光漂销量市场份额预测（2027-2032）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中国不同应用电子夜光漂收入（2021-2026）&amp;（万元）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中国不同应用电子夜光漂收入市场份额（2021-2026）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中国不同应用电子夜光漂收入预测（2027-2032）&amp;（万元）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中国不同应用电子夜光漂收入市场份额预测（2027-2032）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电子夜光漂行业发展趋势</w:t>
      </w:r>
      <w:r>
        <w:rPr>
          <w:rFonts w:hint="eastAsia"/>
        </w:rPr>
        <w:br/>
      </w:r>
      <w:r>
        <w:rPr>
          <w:rFonts w:hint="eastAsia"/>
        </w:rPr>
        <w:t>　　表 211： 电子夜光漂行业主要驱动因素</w:t>
      </w:r>
      <w:r>
        <w:rPr>
          <w:rFonts w:hint="eastAsia"/>
        </w:rPr>
        <w:br/>
      </w:r>
      <w:r>
        <w:rPr>
          <w:rFonts w:hint="eastAsia"/>
        </w:rPr>
        <w:t>　　表 212： 电子夜光漂行业供应链分析</w:t>
      </w:r>
      <w:r>
        <w:rPr>
          <w:rFonts w:hint="eastAsia"/>
        </w:rPr>
        <w:br/>
      </w:r>
      <w:r>
        <w:rPr>
          <w:rFonts w:hint="eastAsia"/>
        </w:rPr>
        <w:t>　　表 213： 电子夜光漂上游原料供应商</w:t>
      </w:r>
      <w:r>
        <w:rPr>
          <w:rFonts w:hint="eastAsia"/>
        </w:rPr>
        <w:br/>
      </w:r>
      <w:r>
        <w:rPr>
          <w:rFonts w:hint="eastAsia"/>
        </w:rPr>
        <w:t>　　表 214： 电子夜光漂主要地区不同应用客户分析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电子夜光漂典型经销商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电子夜光漂产品图片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全球不同产品类型电子夜光漂销售额2021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全球不同产品类型电子夜光漂市场份额2025 &amp; 2032</w:t>
      </w:r>
      <w:r>
        <w:rPr>
          <w:rFonts w:hint="eastAsia"/>
        </w:rPr>
        <w:br/>
      </w:r>
      <w:r>
        <w:rPr>
          <w:rFonts w:hint="eastAsia"/>
        </w:rPr>
        <w:t>　　图 4： 短身浮漂产品图片</w:t>
      </w:r>
      <w:r>
        <w:rPr>
          <w:rFonts w:hint="eastAsia"/>
        </w:rPr>
        <w:br/>
      </w:r>
      <w:r>
        <w:rPr>
          <w:rFonts w:hint="eastAsia"/>
        </w:rPr>
        <w:t>　　图 5： 长身浮漂产品图片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全球不同应用电子夜光漂市场份额2025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2025年全球前五大生产商电子夜光漂市场份额</w:t>
      </w:r>
      <w:r>
        <w:rPr>
          <w:rFonts w:hint="eastAsia"/>
        </w:rPr>
        <w:br/>
      </w:r>
      <w:r>
        <w:rPr>
          <w:rFonts w:hint="eastAsia"/>
        </w:rPr>
        <w:t>　　图 11： 2025年全球电子夜光漂第一梯队、第二梯队和第三梯队厂商及市场份额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全球电子夜光漂产能、产量、产能利用率及发展趋势（2021-2032）&amp;（千支）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13： 全球电子夜光漂产量、需求量及发展趋势（2021-2032）&amp;（千支）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全球主要地区电子夜光漂产量市场份额（2021-2032）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中国电子夜光漂产能、产量、产能利用率及发展趋势（2021-2032）&amp;（千支）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中国电子夜光漂产量、市场需求量及发展趋势（2021-2032）&amp;（千支）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全球电子夜光漂市场销售额及增长率：（2021-2032）&amp;（万元）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全球市场电子夜光漂市场规模：2021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全球市场电子夜光漂销量及增长率（2021-2032）&amp;（千支）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20： 全球市场电子夜光漂价格趋势（2021-2032）&amp;（US$/Unit）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全球主要地区电子夜光漂销售收入（2021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全球主要地区电子夜光漂销售收入市场份额（2021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北美市场电子夜光漂销量及增长率（2021-2032）&amp;（千支）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北美市场电子夜光漂收入及增长率（2021-2032）&amp;（万元）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欧洲市场电子夜光漂销量及增长率（2021-2032）&amp;（千支）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欧洲市场电子夜光漂收入及增长率（2021-2032）&amp;（万元）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中国市场电子夜光漂销量及增长率（2021-2032）&amp;（千支）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中国市场电子夜光漂收入及增长率（2021-2032）&amp;（万元）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日本市场电子夜光漂销量及增长率（2021-2032）&amp;（千支）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日本市场电子夜光漂收入及增长率（2021-2032）&amp;（万元）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东南亚市场电子夜光漂销量及增长率（2021-2032）&amp;（千支）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东南亚市场电子夜光漂收入及增长率（2021-2032）&amp;（万元）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印度市场电子夜光漂销量及增长率（2021-2032）&amp;（千支）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印度市场电子夜光漂收入及增长率（2021-2032）&amp;（万元）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南美市场电子夜光漂销量及增长率（2021-2032）&amp;（千支）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南美市场电子夜光漂收入及增长率（2021-2032）&amp;（万元）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中东市场电子夜光漂销量及增长率（2021-2032）&amp;（千支）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中东市场电子夜光漂收入及增长率（2021-2032）&amp;（万元）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全球不同产品类型电子夜光漂价格走势（2021-2032）&amp;（US$/Unit）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全球不同应用电子夜光漂价格走势（2021-2032）&amp;（US$/Unit）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电子夜光漂中国企业SWOT分析</w:t>
      </w:r>
      <w:r>
        <w:rPr>
          <w:rFonts w:hint="eastAsia"/>
        </w:rPr>
        <w:br/>
      </w:r>
      <w:r>
        <w:rPr>
          <w:rFonts w:hint="eastAsia"/>
        </w:rPr>
        <w:t>　　图 42： 电子夜光漂产业链</w:t>
      </w:r>
      <w:r>
        <w:rPr>
          <w:rFonts w:hint="eastAsia"/>
        </w:rPr>
        <w:br/>
      </w:r>
      <w:r>
        <w:rPr>
          <w:rFonts w:hint="eastAsia"/>
        </w:rPr>
        <w:t>　　图 43： 电子夜光漂行业采购模式分析</w:t>
      </w:r>
      <w:r>
        <w:rPr>
          <w:rFonts w:hint="eastAsia"/>
        </w:rPr>
        <w:br/>
      </w:r>
      <w:r>
        <w:rPr>
          <w:rFonts w:hint="eastAsia"/>
        </w:rPr>
        <w:t>　　图 44： 电子夜光漂行业生产模式</w:t>
      </w:r>
      <w:r>
        <w:rPr>
          <w:rFonts w:hint="eastAsia"/>
        </w:rPr>
        <w:br/>
      </w:r>
      <w:r>
        <w:rPr>
          <w:rFonts w:hint="eastAsia"/>
        </w:rPr>
        <w:t>　　图 45： 电子夜光漂行业销售模式分析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4fb94cbd94cf8" w:history="1">
        <w:r>
          <w:rPr>
            <w:rStyle w:val="Hyperlink"/>
          </w:rPr>
          <w:t>2026-2032年全球与中国电子夜光漂行业市场调研及发展前景预测报告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4fb94cbd94cf8" w:history="1">
        <w:r>
          <w:rPr>
            <w:rStyle w:val="Hyperlink"/>
          </w:rPr>
          <w:t>https://www.20087.com/3/56/DianZiYeGuangPiaoDeFaZhanQianJing.html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漂、电子夜光漂哪个牌子好、夜光漂最建议买的三个品牌、电子夜光漂怎么调才灵敏、夜光漂的调漂方法、电子夜光漂怎么使用、夜光漂吃铅多少合适、电子夜光漂吃铅量大好还是小好、夜光漂和电子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1590d7e5a4e74" w:history="1">
      <w:r>
        <w:rPr>
          <w:rStyle w:val="Hyperlink"/>
        </w:rPr>
        <w:t>2026-2032年全球与中国电子夜光漂行业市场调研及发展前景预测报告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ianZiYeGuangPiaoDeFaZhanQianJing.html" TargetMode="External" Id="Rf6f4fb94cbd9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ianZiYeGuangPiaoDeFaZhanQianJing.html" TargetMode="External" Id="R3dc1590d7e5a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2026-02-08T03:20:51Z</dcterms:created>
  <dcterms:modified xsi:type="dcterms:W3CDTF">2026-02-08T04:20:51Z</dcterms:modified>
  <dc:subject>2026-2032年全球与中国电子夜光漂行业市场调研及发展前景预测报告</dc:subject>
  <dc:title>2026-2032年全球与中国电子夜光漂行业市场调研及发展前景预测报告</dc:title>
  <cp:keywords>2026-2032年全球与中国电子夜光漂行业市场调研及发展前景预测报告</cp:keywords>
  <dc:description>2026-2032年全球与中国电子夜光漂行业市场调研及发展前景预测报告</dc:description>
</cp:coreProperties>
</file>