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355e4ad994669" w:history="1">
              <w:r>
                <w:rPr>
                  <w:rStyle w:val="Hyperlink"/>
                </w:rPr>
                <w:t>2025-2031年全球与中国OLED透明显示器行业研究分析及发展前景报告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355e4ad994669" w:history="1">
              <w:r>
                <w:rPr>
                  <w:rStyle w:val="Hyperlink"/>
                </w:rPr>
                <w:t>2025-2031年全球与中国OLED透明显示器行业研究分析及发展前景报告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355e4ad994669" w:history="1">
                <w:r>
                  <w:rPr>
                    <w:rStyle w:val="Hyperlink"/>
                  </w:rPr>
                  <w:t>https://www.20087.com/3/26/OLEDTouMingXianShiQiHangYeQianJing.html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透明显示器是一种基于有机发光二极管技术的新型显示形式，其基板与电极均采用透明材料，使屏幕在未通电时呈现透明状态，在通电后则可显示文字、图像或视频信息。该类产品已在智能家居、车载HUD、商业展示、公共信息服务等场景中逐步应用，具备高对比度、广视角、柔性化等优点。近年来，随着材料科学与蒸镀工艺的提升，OLED透明显示器在亮度均匀性、色彩饱和度与寿命稳定性方面不断优化，部分高端型号已实现曲面设计与触控功能，增强了人机交互的多样性和沉浸感。</w:t>
      </w:r>
      <w:r>
        <w:rPr>
          <w:rFonts w:hint="eastAsia"/>
        </w:rPr>
        <w:br/>
      </w:r>
      <w:r>
        <w:rPr>
          <w:rFonts w:hint="eastAsia"/>
        </w:rPr>
        <w:t>　　未来，OLED透明显示器将朝着更大尺寸、更高透明度与更强集成能力方向发展。一方面，随着柔性显示与印刷电子技术的成熟，厂商将持续拓展其在建筑玻璃、车窗、穿戴设备等领域的应用场景，实现空间界面的数字化重构；另一方面，结合AR眼镜、全息投影与手势识别等前沿技术，未来的透明OLED显示器将具备更丰富的交互方式与更高的视觉清晰度。此外，随着绿色制造理念的推进，OLED透明显示器的应用，推动其向可持续发展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355e4ad994669" w:history="1">
        <w:r>
          <w:rPr>
            <w:rStyle w:val="Hyperlink"/>
          </w:rPr>
          <w:t>2025-2031年全球与中国OLED透明显示器行业研究分析及发展前景报告</w:t>
        </w:r>
      </w:hyperlink>
      <w:r>
        <w:rPr>
          <w:rFonts w:hint="eastAsia"/>
        </w:rPr>
        <w:t>》依托国家统计局、相关行业协会及科研单位提供的权威数据，全面分析了OLED透明显示器行业发展环境、产业链结构、市场供需状况及价格变化，重点研究了OLED透明显示器行业内主要企业的经营现状。报告对OLED透明显示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OLED透明显示器市场概述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按照不同产品类型，OLED透明显示器主要可以分为如下几个类别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全球不同产品类型OLED透明显示器销售额增长趋势2020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平面透明显示屏</w:t>
      </w:r>
      <w:r>
        <w:rPr>
          <w:rFonts w:hint="eastAsia"/>
        </w:rPr>
        <w:br/>
      </w:r>
      <w:r>
        <w:rPr>
          <w:rFonts w:hint="eastAsia"/>
        </w:rPr>
        <w:t>　　　　1.2.3 曲面透明显示屏</w:t>
      </w:r>
      <w:r>
        <w:rPr>
          <w:rFonts w:hint="eastAsia"/>
        </w:rPr>
        <w:br/>
      </w:r>
      <w:r>
        <w:rPr>
          <w:rFonts w:hint="eastAsia"/>
        </w:rPr>
        <w:t>　　　　1.2.4 折叠透明显示屏</w:t>
      </w:r>
      <w:r>
        <w:rPr>
          <w:rFonts w:hint="eastAsia"/>
        </w:rPr>
        <w:br/>
      </w:r>
      <w:r>
        <w:rPr>
          <w:rFonts w:hint="eastAsia"/>
        </w:rPr>
        <w:t>　　1.3 从不同应用，OLED透明显示器主要包括如下几个方面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全球不同应用OLED透明显示器销售额增长趋势2020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1.4 OLED透明显示器行业背景、发展历史、现状及趋势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OLED透明显示器行业目前现状分析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OLED透明显示器发展趋势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全球OLED透明显示器总体规模分析</w:t>
      </w:r>
      <w:r>
        <w:rPr>
          <w:rFonts w:hint="eastAsia"/>
        </w:rPr>
        <w:br/>
      </w:r>
      <w:r>
        <w:rPr>
          <w:rFonts w:hint="eastAsia"/>
        </w:rPr>
        <w:t>　　2.1 全球OLED透明显示器供需现状及预测（2020-2031）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全球OLED透明显示器产能、产量、产能利用率及发展趋势（2020-2031）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全球OLED透明显示器产量、需求量及发展趋势（2020-2031）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全球主要地区OLED透明显示器产量及发展趋势（2020-2031）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全球主要地区OLED透明显示器产量（2020-2025）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全球主要地区OLED透明显示器产量（2026-2031）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全球主要地区OLED透明显示器产量市场份额（2020-2031）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中国OLED透明显示器供需现状及预测（2020-2031）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中国OLED透明显示器产能、产量、产能利用率及发展趋势（2020-2031）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中国OLED透明显示器产量、市场需求量及发展趋势（2020-2031）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全球OLED透明显示器销量及销售额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全球市场OLED透明显示器销售额（2020-2031）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全球市场OLED透明显示器销量（2020-2031）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全球市场OLED透明显示器价格趋势（2020-2031）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全球OLED透明显示器主要地区分析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全球主要地区OLED透明显示器市场规模分析：2020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全球主要地区OLED透明显示器销售收入及市场份额（2020-2025年）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全球主要地区OLED透明显示器销售收入预测（2026-2031年）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全球主要地区OLED透明显示器销量分析：2020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全球主要地区OLED透明显示器销量及市场份额（2020-2025年）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全球主要地区OLED透明显示器销量及市场份额预测（2026-2031）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北美市场OLED透明显示器销量、收入及增长率（2020-2031）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欧洲市场OLED透明显示器销量、收入及增长率（2020-2031）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中国市场OLED透明显示器销量、收入及增长率（2020-2031）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日本市场OLED透明显示器销量、收入及增长率（2020-2031）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东南亚市场OLED透明显示器销量、收入及增长率（2020-2031）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印度市场OLED透明显示器销量、收入及增长率（2020-2031）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全球市场主要厂商OLED透明显示器产能市场份额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全球市场主要厂商OLED透明显示器销量（2020-2025）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全球市场主要厂商OLED透明显示器销量（2020-2025）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全球市场主要厂商OLED透明显示器销售收入（2020-2025）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全球市场主要厂商OLED透明显示器销售价格（2020-2025）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2024年全球主要生产商OLED透明显示器收入排名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中国市场主要厂商OLED透明显示器销量（2020-2025）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中国市场主要厂商OLED透明显示器销量（2020-2025）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中国市场主要厂商OLED透明显示器销售收入（2020-2025）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2024年中国主要生产商OLED透明显示器收入排名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中国市场主要厂商OLED透明显示器销售价格（2020-2025）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全球主要厂商OLED透明显示器总部及产地分布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全球主要厂商成立时间及OLED透明显示器商业化日期</w:t>
      </w:r>
      <w:r>
        <w:rPr>
          <w:rFonts w:hint="eastAsia"/>
        </w:rPr>
        <w:br/>
      </w:r>
      <w:r>
        <w:rPr>
          <w:rFonts w:hint="eastAsia"/>
        </w:rPr>
        <w:t>　　4.6 全球主要厂商OLED透明显示器产品类型及应用</w:t>
      </w:r>
      <w:r>
        <w:rPr>
          <w:rFonts w:hint="eastAsia"/>
        </w:rPr>
        <w:br/>
      </w:r>
      <w:r>
        <w:rPr>
          <w:rFonts w:hint="eastAsia"/>
        </w:rPr>
        <w:t>　　4.7 OLED透明显示器行业集中度、竞争程度分析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OLED透明显示器行业集中度分析：2024年全球Top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全球OLED透明显示器第一梯队、第二梯队和第三梯队生产商（品牌）及市场份额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重点企业（1）基本信息、OLED透明显示器生产基地、销售区域、竞争对手及市场地位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OLED透明显示器产品规格、参数及市场应用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OLED透明显示器销量、收入、价格及毛利率（2020-2025）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重点企业（2）基本信息、OLED透明显示器生产基地、销售区域、竞争对手及市场地位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OLED透明显示器产品规格、参数及市场应用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OLED透明显示器销量、收入、价格及毛利率（2020-2025）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重点企业（3）基本信息、OLED透明显示器生产基地、销售区域、竞争对手及市场地位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OLED透明显示器产品规格、参数及市场应用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OLED透明显示器销量、收入、价格及毛利率（2020-2025）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重点企业（4）基本信息、OLED透明显示器生产基地、销售区域、竞争对手及市场地位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OLED透明显示器产品规格、参数及市场应用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OLED透明显示器销量、收入、价格及毛利率（2020-2025）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重点企业（5）基本信息、OLED透明显示器生产基地、销售区域、竞争对手及市场地位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OLED透明显示器产品规格、参数及市场应用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OLED透明显示器销量、收入、价格及毛利率（2020-2025）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不同产品类型OLED透明显示器分析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全球不同产品类型OLED透明显示器销量（2020-2031）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全球不同产品类型OLED透明显示器销量及市场份额（2020-2025）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全球不同产品类型OLED透明显示器销量预测（2026-2031）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全球不同产品类型OLED透明显示器收入（2020-2031）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全球不同产品类型OLED透明显示器收入及市场份额（2020-2025）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全球不同产品类型OLED透明显示器收入预测（2026-2031）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全球不同产品类型OLED透明显示器价格走势（2020-2031）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不同应用OLED透明显示器分析</w:t>
      </w:r>
      <w:r>
        <w:rPr>
          <w:rFonts w:hint="eastAsia"/>
        </w:rPr>
        <w:br/>
      </w:r>
      <w:r>
        <w:rPr>
          <w:rFonts w:hint="eastAsia"/>
        </w:rPr>
        <w:t>　　7.1 全球不同应用OLED透明显示器销量（2020-2031）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全球不同应用OLED透明显示器销量及市场份额（2020-2025）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全球不同应用OLED透明显示器销量预测（2026-2031）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全球不同应用OLED透明显示器收入（2020-2031）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全球不同应用OLED透明显示器收入及市场份额（2020-2025）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全球不同应用OLED透明显示器收入预测（2026-2031）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全球不同应用OLED透明显示器价格走势（2020-2031）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OLED透明显示器产业链分析</w:t>
      </w:r>
      <w:r>
        <w:rPr>
          <w:rFonts w:hint="eastAsia"/>
        </w:rPr>
        <w:br/>
      </w:r>
      <w:r>
        <w:rPr>
          <w:rFonts w:hint="eastAsia"/>
        </w:rPr>
        <w:t>　　8.2 OLED透明显示器工艺制造技术分析</w:t>
      </w:r>
      <w:r>
        <w:rPr>
          <w:rFonts w:hint="eastAsia"/>
        </w:rPr>
        <w:br/>
      </w:r>
      <w:r>
        <w:rPr>
          <w:rFonts w:hint="eastAsia"/>
        </w:rPr>
        <w:t>　　8.3 OLED透明显示器产业上游供应分析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OLED透明显示器下游客户分析</w:t>
      </w:r>
      <w:r>
        <w:rPr>
          <w:rFonts w:hint="eastAsia"/>
        </w:rPr>
        <w:br/>
      </w:r>
      <w:r>
        <w:rPr>
          <w:rFonts w:hint="eastAsia"/>
        </w:rPr>
        <w:t>　　8.5 OLED透明显示器销售渠道分析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OLED透明显示器行业发展机遇及主要驱动因素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OLED透明显示器行业发展面临的风险</w:t>
      </w:r>
      <w:r>
        <w:rPr>
          <w:rFonts w:hint="eastAsia"/>
        </w:rPr>
        <w:br/>
      </w:r>
      <w:r>
        <w:rPr>
          <w:rFonts w:hint="eastAsia"/>
        </w:rPr>
        <w:t>　　9.3 OLED透明显示器行业政策分析</w:t>
      </w:r>
      <w:r>
        <w:rPr>
          <w:rFonts w:hint="eastAsia"/>
        </w:rPr>
        <w:br/>
      </w:r>
      <w:r>
        <w:rPr>
          <w:rFonts w:hint="eastAsia"/>
        </w:rPr>
        <w:t>　　9.4 OLED透明显示器中国企业SWOT分析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全球不同产品类型OLED透明显示器销售额增长（CAGR）趋势2020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OLED透明显示器行业目前发展现状</w:t>
      </w:r>
      <w:r>
        <w:rPr>
          <w:rFonts w:hint="eastAsia"/>
        </w:rPr>
        <w:br/>
      </w:r>
      <w:r>
        <w:rPr>
          <w:rFonts w:hint="eastAsia"/>
        </w:rPr>
        <w:t>　　表 4： OLED透明显示器发展趋势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全球主要地区OLED透明显示器产量增速（CAGR）：（2020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全球主要地区OLED透明显示器产量（2020-2025）&amp;（千件）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全球主要地区OLED透明显示器产量（2026-2031）&amp;（千件）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全球主要地区OLED透明显示器产量市场份额（2020-2025）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全球主要地区OLED透明显示器产量（2026-2031）&amp;（千件）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全球主要地区OLED透明显示器销售收入增速：（2020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全球主要地区OLED透明显示器销售收入（2020-2025）&amp;（百万美元）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全球主要地区OLED透明显示器销售收入市场份额（2020-2025）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全球主要地区OLED透明显示器收入（2026-2031）&amp;（百万美元）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全球主要地区OLED透明显示器收入市场份额（2026-2031）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全球主要地区OLED透明显示器销量（千件）：2020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全球主要地区OLED透明显示器销量（2020-2025）&amp;（千件）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全球主要地区OLED透明显示器销量市场份额（2020-2025）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全球主要地区OLED透明显示器销量（2026-2031）&amp;（千件）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全球主要地区OLED透明显示器销量份额（2026-2031）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全球市场主要厂商OLED透明显示器产能（2024-2025）&amp;（千件）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全球市场主要厂商OLED透明显示器销量（2020-2025）&amp;（千件）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全球市场主要厂商OLED透明显示器销量市场份额（2020-2025）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全球市场主要厂商OLED透明显示器销售收入（2020-2025）&amp;（百万美元）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全球市场主要厂商OLED透明显示器销售收入市场份额（2020-2025）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全球市场主要厂商OLED透明显示器销售价格（2020-2025）&amp;（美元/件）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2024年全球主要生产商OLED透明显示器收入排名（百万美元）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中国市场主要厂商OLED透明显示器销量（2020-2025）&amp;（千件）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中国市场主要厂商OLED透明显示器销量市场份额（2020-2025）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中国市场主要厂商OLED透明显示器销售收入（2020-2025）&amp;（百万美元）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中国市场主要厂商OLED透明显示器销售收入市场份额（2020-2025）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2024年中国主要生产商OLED透明显示器收入排名（百万美元）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中国市场主要厂商OLED透明显示器销售价格（2020-2025）&amp;（美元/件）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全球主要厂商OLED透明显示器总部及产地分布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全球主要厂商成立时间及OLED透明显示器商业化日期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全球主要厂商OLED透明显示器产品类型及应用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2024年全球OLED透明显示器主要厂商市场地位（第一梯队、第二梯队和第三梯队）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全球OLED透明显示器市场投资、并购等现状分析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OLED透明显示器生产基地、销售区域、竞争对手及市场地位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OLED透明显示器产品规格、参数及市场应用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OLED透明显示器销量（千件）、收入（百万美元）、价格（美元/件）及毛利率（2020-2025）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OLED透明显示器生产基地、销售区域、竞争对手及市场地位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OLED透明显示器产品规格、参数及市场应用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OLED透明显示器销量（千件）、收入（百万美元）、价格（美元/件）及毛利率（2020-2025）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OLED透明显示器生产基地、销售区域、竞争对手及市场地位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OLED透明显示器产品规格、参数及市场应用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OLED透明显示器销量（千件）、收入（百万美元）、价格（美元/件）及毛利率（2020-2025）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OLED透明显示器生产基地、销售区域、竞争对手及市场地位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OLED透明显示器产品规格、参数及市场应用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OLED透明显示器销量（千件）、收入（百万美元）、价格（美元/件）及毛利率（2020-2025）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OLED透明显示器生产基地、销售区域、竞争对手及市场地位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OLED透明显示器产品规格、参数及市场应用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OLED透明显示器销量（千件）、收入（百万美元）、价格（美元/件）及毛利率（2020-2025）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全球不同产品类型OLED透明显示器销量（2020-2025年）&amp;（千件）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全球不同产品类型OLED透明显示器销量市场份额（2020-2025）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全球不同产品类型OLED透明显示器销量预测（2026-2031）&amp;（千件）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全球市场不同产品类型OLED透明显示器销量市场份额预测（2026-2031）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全球不同产品类型OLED透明显示器收入（2020-2025年）&amp;（百万美元）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全球不同产品类型OLED透明显示器收入市场份额（2020-2025）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全球不同产品类型OLED透明显示器收入预测（2026-2031）&amp;（百万美元）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全球不同产品类型OLED透明显示器收入市场份额预测（2026-2031）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全球不同应用OLED透明显示器销量（2020-2025年）&amp;（千件）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全球不同应用OLED透明显示器销量市场份额（2020-2025）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全球不同应用OLED透明显示器销量预测（2026-2031）&amp;（千件）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全球市场不同应用OLED透明显示器销量市场份额预测（2026-2031）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全球不同应用OLED透明显示器收入（2020-2025年）&amp;（百万美元）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全球不同应用OLED透明显示器收入市场份额（2020-2025）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全球不同应用OLED透明显示器收入预测（2026-2031）&amp;（百万美元）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全球不同应用OLED透明显示器收入市场份额预测（2026-2031）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OLED透明显示器上游原料供应商及联系方式列表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OLED透明显示器典型客户列表</w:t>
      </w:r>
      <w:r>
        <w:rPr>
          <w:rFonts w:hint="eastAsia"/>
        </w:rPr>
        <w:br/>
      </w:r>
      <w:r>
        <w:rPr>
          <w:rFonts w:hint="eastAsia"/>
        </w:rPr>
        <w:t>　　表 81： OLED透明显示器主要销售模式及销售渠道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OLED透明显示器行业发展机遇及主要驱动因素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OLED透明显示器行业发展面临的风险</w:t>
      </w:r>
      <w:r>
        <w:rPr>
          <w:rFonts w:hint="eastAsia"/>
        </w:rPr>
        <w:br/>
      </w:r>
      <w:r>
        <w:rPr>
          <w:rFonts w:hint="eastAsia"/>
        </w:rPr>
        <w:t>　　表 84： OLED透明显示器行业政策分析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OLED透明显示器产品图片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全球不同产品类型OLED透明显示器销售额2020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全球不同产品类型OLED透明显示器市场份额2024 &amp; 2031</w:t>
      </w:r>
      <w:r>
        <w:rPr>
          <w:rFonts w:hint="eastAsia"/>
        </w:rPr>
        <w:br/>
      </w:r>
      <w:r>
        <w:rPr>
          <w:rFonts w:hint="eastAsia"/>
        </w:rPr>
        <w:t>　　图 4： 平面透明显示屏产品图片</w:t>
      </w:r>
      <w:r>
        <w:rPr>
          <w:rFonts w:hint="eastAsia"/>
        </w:rPr>
        <w:br/>
      </w:r>
      <w:r>
        <w:rPr>
          <w:rFonts w:hint="eastAsia"/>
        </w:rPr>
        <w:t>　　图 5： 曲面透明显示屏产品图片</w:t>
      </w:r>
      <w:r>
        <w:rPr>
          <w:rFonts w:hint="eastAsia"/>
        </w:rPr>
        <w:br/>
      </w:r>
      <w:r>
        <w:rPr>
          <w:rFonts w:hint="eastAsia"/>
        </w:rPr>
        <w:t>　　图 6： 折叠透明显示屏产品图片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全球不同应用OLED透明显示器市场份额2024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市政</w:t>
      </w:r>
      <w:r>
        <w:rPr>
          <w:rFonts w:hint="eastAsia"/>
        </w:rPr>
        <w:br/>
      </w:r>
      <w:r>
        <w:rPr>
          <w:rFonts w:hint="eastAsia"/>
        </w:rPr>
        <w:t>　　图 12： 全球OLED透明显示器产能、产量、产能利用率及发展趋势（2020-2031）&amp;（千件）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全球OLED透明显示器产量、需求量及发展趋势（2020-2031）&amp;（千件）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全球主要地区OLED透明显示器产量（2020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全球主要地区OLED透明显示器产量市场份额（2020-2031）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中国OLED透明显示器产能、产量、产能利用率及发展趋势（2020-2031）&amp;（千件）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中国OLED透明显示器产量、市场需求量及发展趋势（2020-2031）&amp;（千件）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全球OLED透明显示器市场销售额及增长率：（2020-2031）&amp;（百万美元）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全球市场OLED透明显示器市场规模：2020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全球市场OLED透明显示器销量及增长率（2020-2031）&amp;（千件）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全球市场OLED透明显示器价格趋势（2020-2031）&amp;（美元/件）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全球主要地区OLED透明显示器销售收入（2020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全球主要地区OLED透明显示器销售收入市场份额（2020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北美市场OLED透明显示器销量及增长率（2020-2031）&amp;（千件）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北美市场OLED透明显示器收入及增长率（2020-2031）&amp;（百万美元）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欧洲市场OLED透明显示器销量及增长率（2020-2031）&amp;（千件）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欧洲市场OLED透明显示器收入及增长率（2020-2031）&amp;（百万美元）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中国市场OLED透明显示器销量及增长率（2020-2031）&amp;（千件）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中国市场OLED透明显示器收入及增长率（2020-2031）&amp;（百万美元）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日本市场OLED透明显示器销量及增长率（2020-2031）&amp;（千件）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日本市场OLED透明显示器收入及增长率（2020-2031）&amp;（百万美元）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东南亚市场OLED透明显示器销量及增长率（2020-2031）&amp;（千件）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东南亚市场OLED透明显示器收入及增长率（2020-2031）&amp;（百万美元）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印度市场OLED透明显示器销量及增长率（2020-2031）&amp;（千件）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印度市场OLED透明显示器收入及增长率（2020-2031）&amp;（百万美元）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2024年全球市场主要厂商OLED透明显示器销量市场份额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2024年全球市场主要厂商OLED透明显示器收入市场份额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2024年中国市场主要厂商OLED透明显示器销量市场份额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2024年中国市场主要厂商OLED透明显示器收入市场份额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2024年全球前五大生产商OLED透明显示器市场份额</w:t>
      </w:r>
      <w:r>
        <w:rPr>
          <w:rFonts w:hint="eastAsia"/>
        </w:rPr>
        <w:br/>
      </w:r>
      <w:r>
        <w:rPr>
          <w:rFonts w:hint="eastAsia"/>
        </w:rPr>
        <w:t>　　图 41： 2024年全球OLED透明显示器第一梯队、第二梯队和第三梯队厂商及市场份额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全球不同产品类型OLED透明显示器价格走势（2020-2031）&amp;（美元/件）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全球不同应用OLED透明显示器价格走势（2020-2031）&amp;（美元/件）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OLED透明显示器产业链</w:t>
      </w:r>
      <w:r>
        <w:rPr>
          <w:rFonts w:hint="eastAsia"/>
        </w:rPr>
        <w:br/>
      </w:r>
      <w:r>
        <w:rPr>
          <w:rFonts w:hint="eastAsia"/>
        </w:rPr>
        <w:t>　　图 45： OLED透明显示器中国企业SWOT分析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355e4ad994669" w:history="1">
        <w:r>
          <w:rPr>
            <w:rStyle w:val="Hyperlink"/>
          </w:rPr>
          <w:t>2025-2031年全球与中国OLED透明显示器行业研究分析及发展前景报告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355e4ad994669" w:history="1">
        <w:r>
          <w:rPr>
            <w:rStyle w:val="Hyperlink"/>
          </w:rPr>
          <w:t>https://www.20087.com/3/26/OLEDTouMingXianShiQiHangYeQianJing.html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185903380465c" w:history="1">
      <w:r>
        <w:rPr>
          <w:rStyle w:val="Hyperlink"/>
        </w:rPr>
        <w:t>2025-2031年全球与中国OLED透明显示器行业研究分析及发展前景报告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OLEDTouMingXianShiQiHangYeQianJing.html" TargetMode="External" Id="R521355e4ad99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OLEDTouMingXianShiQiHangYeQianJing.html" TargetMode="External" Id="R6d6185903380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2025-03-03T00:31:46Z</dcterms:created>
  <dcterms:modified xsi:type="dcterms:W3CDTF">2025-03-03T01:31:46Z</dcterms:modified>
  <dc:subject>2025-2031年全球与中国OLED透明显示器行业研究分析及发展前景报告</dc:subject>
  <dc:title>2025-2031年全球与中国OLED透明显示器行业研究分析及发展前景报告</dc:title>
  <cp:keywords>2025-2031年全球与中国OLED透明显示器行业研究分析及发展前景报告</cp:keywords>
  <dc:description>2025-2031年全球与中国OLED透明显示器行业研究分析及发展前景报告</dc:description>
</cp:coreProperties>
</file>