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5b25502cc143ef" w:history="1">
              <w:r>
                <w:rPr>
                  <w:rStyle w:val="Hyperlink"/>
                </w:rPr>
                <w:t>中国SMC电抗器市场现状与前景趋势预测报告（2026-2032年）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5b25502cc143ef" w:history="1">
              <w:r>
                <w:rPr>
                  <w:rStyle w:val="Hyperlink"/>
                </w:rPr>
                <w:t>中国SMC电抗器市场现状与前景趋势预测报告（2026-2032年）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5b25502cc143ef" w:history="1">
                <w:r>
                  <w:rPr>
                    <w:rStyle w:val="Hyperlink"/>
                  </w:rPr>
                  <w:t>https://www.20087.com/3/26/SMCDianKangQiHangYeQianJingFenXi.html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MC（软磁复合材料）电抗器作为电力电子系统中的关键磁性元件，凭借三维磁路、低涡流损耗及高饱和磁感应强度优势，广泛应用于新能源发电变流器、电动汽车OBC/DC-DC、工业变频器及充电桩等高频场景。产品以铁硅铝或铁镍合金粉末经绝缘包覆、压制成型及低温退火制成，强调高直流偏置能力、低噪声及紧凑体积。行业高度关注磁芯损耗模型准确性、热管理设计及在宽温域下的参数稳定性。然而，SMC材料初始磁导率相对较低，且压制密度不均易导致批次性能波动，影响高端应用一致性。</w:t>
      </w:r>
      <w:r>
        <w:rPr>
          <w:rFonts w:hint="eastAsia"/>
        </w:rPr>
        <w:br/>
      </w:r>
      <w:r>
        <w:rPr>
          <w:rFonts w:hint="eastAsia"/>
        </w:rPr>
        <w:t>　　未来，SMC电抗器将向高频高效与集成化方向突破。市场调研网指出，纳米晶复合SMC将大大提升磁导率与Q值，适配MHz级开关频率。3D打印磁芯技术可实现拓扑优化结构，减少绕组长度与铜损。在系统层面，电抗器将与功率模块、散热器一体化封装，形成“磁-电-热”协同单元。此外，数字孪生模型将用于预测磁芯老化与温升趋势，支撑预测性维护。长远而言，SMC电抗器将从分立磁元件升级为电力电子系统的智能能量调控节点，助力高功率密度、高可靠性的绿色能源转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35b25502cc143ef" w:history="1">
        <w:r>
          <w:rPr>
            <w:rStyle w:val="Hyperlink"/>
          </w:rPr>
          <w:t>中国SMC电抗器市场现状与前景趋势预测报告（2026-2032年）</w:t>
        </w:r>
      </w:hyperlink>
      <w:r>
        <w:rPr>
          <w:rFonts w:hint="eastAsia"/>
        </w:rPr>
        <w:t>》，2025年SMC电抗器行业市场规模达 亿元，预计2032年市场规模将达 亿元，期间年均复合增长率（CAGR）达 %。报告基于权威数据和调研资料，采用定量与定性相结合的方法，系统分析了SMC电抗器行业的现状和未来趋势。通过对行业的长期跟踪研究，报告提供了清晰的市场分析和趋势预测，帮助投资者更好地理解行业投资价值。同时，结合SMC电抗器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SMC电抗器市场概述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按照不同产品类型，SMC电抗器主要可以分为如下几个类别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中国不同产品类型SMC电抗器增长趋势2021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工频（50Hz/60Hz）</w:t>
      </w:r>
      <w:r>
        <w:rPr>
          <w:rFonts w:hint="eastAsia"/>
        </w:rPr>
        <w:br/>
      </w:r>
      <w:r>
        <w:rPr>
          <w:rFonts w:hint="eastAsia"/>
        </w:rPr>
        <w:t>　　　　1.2.3 中高频（1kHz-10kHz）</w:t>
      </w:r>
      <w:r>
        <w:rPr>
          <w:rFonts w:hint="eastAsia"/>
        </w:rPr>
        <w:br/>
      </w:r>
      <w:r>
        <w:rPr>
          <w:rFonts w:hint="eastAsia"/>
        </w:rPr>
        <w:t>　　　　1.2.4 高频（&gt;10kHz）</w:t>
      </w:r>
      <w:r>
        <w:rPr>
          <w:rFonts w:hint="eastAsia"/>
        </w:rPr>
        <w:br/>
      </w:r>
      <w:r>
        <w:rPr>
          <w:rFonts w:hint="eastAsia"/>
        </w:rPr>
        <w:t>　　1.3 从不同应用，SMC电抗器主要包括如下几个方面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中国不同应用SMC电抗器增长趋势2021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电力系统</w:t>
      </w:r>
      <w:r>
        <w:rPr>
          <w:rFonts w:hint="eastAsia"/>
        </w:rPr>
        <w:br/>
      </w:r>
      <w:r>
        <w:rPr>
          <w:rFonts w:hint="eastAsia"/>
        </w:rPr>
        <w:t>　　　　1.3.3 新能源领域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轨道交通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中国SMC电抗器发展现状及未来趋势（2021-2032）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中国市场SMC电抗器收入及增长率（2021-2032）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中国市场SMC电抗器销量及增长率（2021-2032）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中国市场主要SMC电抗器厂商分析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中国市场主要厂商SMC电抗器销量及市场占有率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中国市场主要厂商SMC电抗器销量（2021-2026）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中国市场主要厂商SMC电抗器销量市场份额（2021-2026）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中国市场主要厂商SMC电抗器收入及市场占有率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中国市场主要厂商SMC电抗器收入（2021-2026）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中国市场主要厂商SMC电抗器收入市场份额（2021-2026）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2025年中国市场主要厂商SMC电抗器收入排名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中国市场主要厂商SMC电抗器价格（2021-2026）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中国市场主要厂商SMC电抗器总部及产地分布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中国市场主要厂商成立时间及SMC电抗器商业化日期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中国市场主要厂商SMC电抗器产品类型及应用</w:t>
      </w:r>
      <w:r>
        <w:rPr>
          <w:rFonts w:hint="eastAsia"/>
        </w:rPr>
        <w:br/>
      </w:r>
      <w:r>
        <w:rPr>
          <w:rFonts w:hint="eastAsia"/>
        </w:rPr>
        <w:t>　　2.7 SMC电抗器行业集中度、竞争程度分析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SMC电抗器行业集中度分析：2025年中国Top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中国市场SMC电抗器第一梯队、第二梯队和第三梯队厂商（品牌）及2025年市场份额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重点企业（1）基本信息、SMC电抗器生产基地、总部、竞争对手及市场地位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SMC电抗器产品规格、参数及市场应用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重点企业（1）在中国市场SMC电抗器销量、收入、价格及毛利率（2021-2026）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重点企业（2）基本信息、SMC电抗器生产基地、总部、竞争对手及市场地位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SMC电抗器产品规格、参数及市场应用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重点企业（2）在中国市场SMC电抗器销量、收入、价格及毛利率（2021-2026）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重点企业（3）基本信息、SMC电抗器生产基地、总部、竞争对手及市场地位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SMC电抗器产品规格、参数及市场应用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重点企业（3）在中国市场SMC电抗器销量、收入、价格及毛利率（2021-2026）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重点企业（4）基本信息、SMC电抗器生产基地、总部、竞争对手及市场地位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SMC电抗器产品规格、参数及市场应用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重点企业（4）在中国市场SMC电抗器销量、收入、价格及毛利率（2021-2026）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重点企业（5）基本信息、SMC电抗器生产基地、总部、竞争对手及市场地位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SMC电抗器产品规格、参数及市场应用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重点企业（5）在中国市场SMC电抗器销量、收入、价格及毛利率（2021-2026）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重点企业（6）基本信息、SMC电抗器生产基地、总部、竞争对手及市场地位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SMC电抗器产品规格、参数及市场应用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重点企业（6）在中国市场SMC电抗器销量、收入、价格及毛利率（2021-2026）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重点企业（7）基本信息、SMC电抗器生产基地、总部、竞争对手及市场地位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SMC电抗器产品规格、参数及市场应用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重点企业（7）在中国市场SMC电抗器销量、收入、价格及毛利率（2021-2026）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重点企业（8）基本信息、SMC电抗器生产基地、总部、竞争对手及市场地位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SMC电抗器产品规格、参数及市场应用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重点企业（8）在中国市场SMC电抗器销量、收入、价格及毛利率（2021-2026）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重点企业（9）基本信息、SMC电抗器生产基地、总部、竞争对手及市场地位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SMC电抗器产品规格、参数及市场应用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重点企业（9）在中国市场SMC电抗器销量、收入、价格及毛利率（2021-2026）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重点企业（10）基本信息、SMC电抗器生产基地、总部、竞争对手及市场地位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Fuji ElectriC电抗器产品规格、参数及市场应用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重点企业（10）在中国市场SMC电抗器销量、收入、价格及毛利率（2021-2026）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重点企业（11）基本信息、SMC电抗器生产基地、总部、竞争对手及市场地位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SMC电抗器产品规格、参数及市场应用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重点企业（11）在中国市场SMC电抗器销量、收入、价格及毛利率（2021-2026）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重点企业（12）基本信息、SMC电抗器生产基地、总部、竞争对手及市场地位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SMC电抗器产品规格、参数及市场应用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重点企业（12）在中国市场SMC电抗器销量、收入、价格及毛利率（2021-2026）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重点企业（13）基本信息、SMC电抗器生产基地、总部、竞争对手及市场地位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SMC电抗器产品规格、参数及市场应用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重点企业（13）在中国市场SMC电抗器销量、收入、价格及毛利率（2021-2026）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重点企业（14）基本信息、SMC电抗器生产基地、总部、竞争对手及市场地位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重点企业（14）在中国市场SMC电抗器销量、收入、价格及毛利率（2021-2026）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重点企业（15）基本信息、SMC电抗器生产基地、总部、竞争对手及市场地位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SMC电抗器产品规格、参数及市场应用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重点企业（15）在中国市场SMC电抗器销量、收入、价格及毛利率（2021-2026）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重点企业（16）基本信息、SMC电抗器生产基地、总部、竞争对手及市场地位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SMC电抗器产品规格、参数及市场应用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重点企业（16）在中国市场SMC电抗器销量、收入、价格及毛利率（2021-2026）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不同产品类型SMC电抗器分析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中国市场不同产品类型SMC电抗器销量（2021-2032）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中国市场不同产品类型SMC电抗器销量及市场份额（2021-2026）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中国市场不同产品类型SMC电抗器销量预测（2027-2032）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中国市场不同产品类型SMC电抗器规模（2021-2032）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中国市场不同产品类型SMC电抗器规模及市场份额（2021-2026）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中国市场不同产品类型SMC电抗器规模预测（2027-2032）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中国市场不同产品类型SMC电抗器价格走势（2021-2032）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不同应用SMC电抗器分析</w:t>
      </w:r>
      <w:r>
        <w:rPr>
          <w:rFonts w:hint="eastAsia"/>
        </w:rPr>
        <w:br/>
      </w:r>
      <w:r>
        <w:rPr>
          <w:rFonts w:hint="eastAsia"/>
        </w:rPr>
        <w:t>　　5.1 中国市场不同应用SMC电抗器销量（2021-2032）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中国市场不同应用SMC电抗器销量及市场份额（2021-2026）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中国市场不同应用SMC电抗器销量预测（2027-2032）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中国市场不同应用SMC电抗器规模（2021-2032）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中国市场不同应用SMC电抗器规模及市场份额（2021-2026）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中国市场不同应用SMC电抗器规模预测（2027-2032）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中国市场不同应用SMC电抗器价格走势（2021-2032）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SMC电抗器行业发展分析---发展趋势</w:t>
      </w:r>
      <w:r>
        <w:rPr>
          <w:rFonts w:hint="eastAsia"/>
        </w:rPr>
        <w:br/>
      </w:r>
      <w:r>
        <w:rPr>
          <w:rFonts w:hint="eastAsia"/>
        </w:rPr>
        <w:t>　　6.2 SMC电抗器行业发展分析---厂商壁垒</w:t>
      </w:r>
      <w:r>
        <w:rPr>
          <w:rFonts w:hint="eastAsia"/>
        </w:rPr>
        <w:br/>
      </w:r>
      <w:r>
        <w:rPr>
          <w:rFonts w:hint="eastAsia"/>
        </w:rPr>
        <w:t>　　6.3 SMC电抗器行业发展分析---驱动因素</w:t>
      </w:r>
      <w:r>
        <w:rPr>
          <w:rFonts w:hint="eastAsia"/>
        </w:rPr>
        <w:br/>
      </w:r>
      <w:r>
        <w:rPr>
          <w:rFonts w:hint="eastAsia"/>
        </w:rPr>
        <w:t>　　6.4 SMC电抗器行业发展分析---制约因素</w:t>
      </w:r>
      <w:r>
        <w:rPr>
          <w:rFonts w:hint="eastAsia"/>
        </w:rPr>
        <w:br/>
      </w:r>
      <w:r>
        <w:rPr>
          <w:rFonts w:hint="eastAsia"/>
        </w:rPr>
        <w:t>　　6.5 SMC电抗器中国企业SWOT分析</w:t>
      </w:r>
      <w:r>
        <w:rPr>
          <w:rFonts w:hint="eastAsia"/>
        </w:rPr>
        <w:br/>
      </w:r>
      <w:r>
        <w:rPr>
          <w:rFonts w:hint="eastAsia"/>
        </w:rPr>
        <w:t>　　6.6 SMC电抗器行业发展分析---行业政策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SMC电抗器行业产业链简介</w:t>
      </w:r>
      <w:r>
        <w:rPr>
          <w:rFonts w:hint="eastAsia"/>
        </w:rPr>
        <w:br/>
      </w:r>
      <w:r>
        <w:rPr>
          <w:rFonts w:hint="eastAsia"/>
        </w:rPr>
        <w:t>　　7.2 SMC电抗器产业链分析-上游</w:t>
      </w:r>
      <w:r>
        <w:rPr>
          <w:rFonts w:hint="eastAsia"/>
        </w:rPr>
        <w:br/>
      </w:r>
      <w:r>
        <w:rPr>
          <w:rFonts w:hint="eastAsia"/>
        </w:rPr>
        <w:t>　　7.3 SMC电抗器产业链分析-中游</w:t>
      </w:r>
      <w:r>
        <w:rPr>
          <w:rFonts w:hint="eastAsia"/>
        </w:rPr>
        <w:br/>
      </w:r>
      <w:r>
        <w:rPr>
          <w:rFonts w:hint="eastAsia"/>
        </w:rPr>
        <w:t>　　7.4 SMC电抗器产业链分析-下游</w:t>
      </w:r>
      <w:r>
        <w:rPr>
          <w:rFonts w:hint="eastAsia"/>
        </w:rPr>
        <w:br/>
      </w:r>
      <w:r>
        <w:rPr>
          <w:rFonts w:hint="eastAsia"/>
        </w:rPr>
        <w:t>　　7.5 SMC电抗器行业采购模式</w:t>
      </w:r>
      <w:r>
        <w:rPr>
          <w:rFonts w:hint="eastAsia"/>
        </w:rPr>
        <w:br/>
      </w:r>
      <w:r>
        <w:rPr>
          <w:rFonts w:hint="eastAsia"/>
        </w:rPr>
        <w:t>　　7.6 SMC电抗器行业生产模式</w:t>
      </w:r>
      <w:r>
        <w:rPr>
          <w:rFonts w:hint="eastAsia"/>
        </w:rPr>
        <w:br/>
      </w:r>
      <w:r>
        <w:rPr>
          <w:rFonts w:hint="eastAsia"/>
        </w:rPr>
        <w:t>　　7.7 SMC电抗器行业销售模式及销售渠道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中国本土SMC电抗器产能、产量分析</w:t>
      </w:r>
      <w:r>
        <w:rPr>
          <w:rFonts w:hint="eastAsia"/>
        </w:rPr>
        <w:br/>
      </w:r>
      <w:r>
        <w:rPr>
          <w:rFonts w:hint="eastAsia"/>
        </w:rPr>
        <w:t>　　8.1 中国SMC电抗器供需现状及预测（2021-2032）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中国SMC电抗器产能、产量、产能利用率及发展趋势（2021-2032）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中国SMC电抗器产量、市场需求量及发展趋势（2021-2032）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中国SMC电抗器进出口分析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中国市场SMC电抗器主要进口来源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中国市场SMC电抗器主要出口目的地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不同产品类型SMC电抗器市场规模2021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不同应用SMC电抗器市场规模2021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中国市场主要厂商SMC电抗器销量（2021-2026）&amp;（台）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中国市场主要厂商SMC电抗器销量市场份额（2021-2026）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中国市场主要厂商SMC电抗器收入（2021-2026）&amp;（万元）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中国市场主要厂商SMC电抗器收入份额（2021-2026）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2025年中国主要生产商SMC电抗器收入排名（万元）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中国市场主要厂商SMC电抗器价格（2021-2026）&amp;（千美元/台）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中国市场主要厂商SMC电抗器总部及产地分布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中国市场主要厂商成立时间及SMC电抗器商业化日期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中国市场主要厂商SMC电抗器产品类型及应用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2025年中国市场SMC电抗器主要厂商市场地位（第一梯队、第二梯队和第三梯队）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SMC电抗器市场投资、并购等现状分析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SMC电抗器生产基地、总部、竞争对手及市场地位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SMC电抗器产品规格、参数及市场应用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SMC电抗器销量（台）、收入（万元）、价格（千美元/台）及毛利率（2021-2026）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SMC电抗器生产基地、总部、竞争对手及市场地位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SMC电抗器产品规格、参数及市场应用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SMC电抗器销量（台）、收入（万元）、价格（千美元/台）及毛利率（2021-2026）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SMC电抗器生产基地、总部、竞争对手及市场地位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SMC电抗器产品规格、参数及市场应用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SMC电抗器销量（台）、收入（万元）、价格（千美元/台）及毛利率（2021-2026）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SMC电抗器生产基地、总部、竞争对手及市场地位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SMC电抗器产品规格、参数及市场应用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SMC电抗器销量（台）、收入（万元）、价格（千美元/台）及毛利率（2021-2026）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SMC电抗器生产基地、总部、竞争对手及市场地位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SMC电抗器产品规格、参数及市场应用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SMC电抗器销量（台）、收入（万元）、价格（千美元/台）及毛利率（2021-2026）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SMC电抗器生产基地、总部、竞争对手及市场地位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SMC电抗器产品规格、参数及市场应用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SMC电抗器销量（台）、收入（万元）、价格（千美元/台）及毛利率（2021-2026）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SMC电抗器生产基地、总部、竞争对手及市场地位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SMC电抗器产品规格、参数及市场应用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SMC电抗器销量（台）、收入（万元）、价格（千美元/台）及毛利率（2021-2026）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SMC电抗器生产基地、总部、竞争对手及市场地位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SMC电抗器产品规格、参数及市场应用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SMC电抗器销量（台）、收入（万元）、价格（千美元/台）及毛利率（2021-2026）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SMC电抗器生产基地、总部、竞争对手及市场地位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SMC电抗器产品规格、参数及市场应用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SMC电抗器销量（台）、收入（万元）、价格（千美元/台）及毛利率（2021-2026）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Fuji ElectriC电抗器生产基地、总部、竞争对手及市场地位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Fuji ElectriC电抗器产品规格、参数及市场应用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Fuji ElectriC电抗器销量（台）、收入（万元）、价格（千美元/台）及毛利率（2021-2026）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SMC电抗器生产基地、总部、竞争对手及市场地位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SMC电抗器产品规格、参数及市场应用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SMC电抗器销量（台）、收入（万元）、价格（千美元/台）及毛利率（2021-2026）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SMC电抗器生产基地、总部、竞争对手及市场地位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SMC电抗器产品规格、参数及市场应用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SMC电抗器销量（台）、收入（万元）、价格（千美元/台）及毛利率（2021-2026）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SMC电抗器生产基地、总部、竞争对手及市场地位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SMC电抗器产品规格、参数及市场应用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SMC电抗器销量（台）、收入（万元）、价格（千美元/台）及毛利率（2021-2026）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重点企业（14）电抗器销量（台）、收入（万元）、价格（千美元/台）及毛利率（2021-2026）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SMC电抗器生产基地、总部、竞争对手及市场地位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SMC电抗器产品规格、参数及市场应用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SMC电抗器销量（台）、收入（万元）、价格（千美元/台）及毛利率（2021-2026）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SMC电抗器生产基地、总部、竞争对手及市场地位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SMC电抗器产品规格、参数及市场应用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SMC电抗器销量（台）、收入（万元）、价格（千美元/台）及毛利率（2021-2026）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中国市场不同产品类型SMC电抗器销量（2021-2026）&amp;（台）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中国市场不同产品类型SMC电抗器销量市场份额（2021-2026）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中国市场不同产品类型SMC电抗器销量预测（2027-2032）&amp;（台）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中国市场不同产品类型SMC电抗器销量市场份额预测（2027-2032）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中国市场不同产品类型SMC电抗器规模（2021-2026）&amp;（万元）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中国市场不同产品类型SMC电抗器规模市场份额（2021-2026）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中国市场不同产品类型SMC电抗器规模预测（2027-2032）&amp;（万元）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中国市场不同产品类型SMC电抗器规模市场份额预测（2027-2032）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中国市场不同应用SMC电抗器销量（2021-2026）&amp;（台）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103： 中国市场不同应用SMC电抗器销量市场份额（2021-2026）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中国市场不同应用SMC电抗器销量预测（2027-2032）&amp;（台）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中国市场不同应用SMC电抗器销量市场份额预测（2027-2032）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中国市场不同应用SMC电抗器规模（2021-2026）&amp;（万元）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中国市场不同应用SMC电抗器规模市场份额（2021-2026）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中国市场不同应用SMC电抗器规模预测（2027-2032）&amp;（万元）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中国市场不同应用SMC电抗器规模市场份额预测（2027-2032）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SMC电抗器行业发展分析---发展趋势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SMC电抗器行业发展分析---厂商壁垒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SMC电抗器行业发展分析---驱动因素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SMC电抗器行业发展分析---制约因素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SMC电抗器行业相关重点政策一览</w:t>
      </w:r>
      <w:r>
        <w:rPr>
          <w:rFonts w:hint="eastAsia"/>
        </w:rPr>
        <w:br/>
      </w:r>
      <w:r>
        <w:rPr>
          <w:rFonts w:hint="eastAsia"/>
        </w:rPr>
        <w:t>　　表 115： SMC电抗器行业供应链分析</w:t>
      </w:r>
      <w:r>
        <w:rPr>
          <w:rFonts w:hint="eastAsia"/>
        </w:rPr>
        <w:br/>
      </w:r>
      <w:r>
        <w:rPr>
          <w:rFonts w:hint="eastAsia"/>
        </w:rPr>
        <w:t>　　表 116： SMC电抗器上游原料供应商</w:t>
      </w:r>
      <w:r>
        <w:rPr>
          <w:rFonts w:hint="eastAsia"/>
        </w:rPr>
        <w:br/>
      </w:r>
      <w:r>
        <w:rPr>
          <w:rFonts w:hint="eastAsia"/>
        </w:rPr>
        <w:t>　　表 117： SMC电抗器行业主要下游客户</w:t>
      </w:r>
      <w:r>
        <w:rPr>
          <w:rFonts w:hint="eastAsia"/>
        </w:rPr>
        <w:br/>
      </w:r>
      <w:r>
        <w:rPr>
          <w:rFonts w:hint="eastAsia"/>
        </w:rPr>
        <w:t>　　表 118： SMC电抗器典型经销商</w:t>
      </w:r>
      <w:r>
        <w:rPr>
          <w:rFonts w:hint="eastAsia"/>
        </w:rPr>
        <w:br/>
      </w:r>
      <w:r>
        <w:rPr>
          <w:rFonts w:hint="eastAsia"/>
        </w:rPr>
        <w:t>　　表 119： 中国SMC电抗器产量、销量、进口量及出口量（2021-2026）&amp;（台）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中国SMC电抗器产量、销量、进口量及出口量预测（2027-2032）&amp;（台）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中国市场SMC电抗器主要进口来源</w:t>
      </w:r>
      <w:r>
        <w:rPr>
          <w:rFonts w:hint="eastAsia"/>
        </w:rPr>
        <w:br/>
      </w:r>
      <w:r>
        <w:rPr>
          <w:rFonts w:hint="eastAsia"/>
        </w:rPr>
        <w:t>　　表 122： 中国市场SMC电抗器主要出口目的地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SMC电抗器产品图片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中国不同产品类型SMC电抗器市场规模市场份额2025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工频（50Hz/60Hz）产品图片</w:t>
      </w:r>
      <w:r>
        <w:rPr>
          <w:rFonts w:hint="eastAsia"/>
        </w:rPr>
        <w:br/>
      </w:r>
      <w:r>
        <w:rPr>
          <w:rFonts w:hint="eastAsia"/>
        </w:rPr>
        <w:t>　　图 4： 中高频（1kHz-10kHz）产品图片</w:t>
      </w:r>
      <w:r>
        <w:rPr>
          <w:rFonts w:hint="eastAsia"/>
        </w:rPr>
        <w:br/>
      </w:r>
      <w:r>
        <w:rPr>
          <w:rFonts w:hint="eastAsia"/>
        </w:rPr>
        <w:t>　　图 5： 高频（&gt;10kHz）产品图片</w:t>
      </w:r>
      <w:r>
        <w:rPr>
          <w:rFonts w:hint="eastAsia"/>
        </w:rPr>
        <w:br/>
      </w:r>
      <w:r>
        <w:rPr>
          <w:rFonts w:hint="eastAsia"/>
        </w:rPr>
        <w:t>　　图 6： 中国不同应用SMC电抗器市场份额2025 &amp; 2032</w:t>
      </w:r>
      <w:r>
        <w:rPr>
          <w:rFonts w:hint="eastAsia"/>
        </w:rPr>
        <w:br/>
      </w:r>
      <w:r>
        <w:rPr>
          <w:rFonts w:hint="eastAsia"/>
        </w:rPr>
        <w:t>　　图 7： 电力系统</w:t>
      </w:r>
      <w:r>
        <w:rPr>
          <w:rFonts w:hint="eastAsia"/>
        </w:rPr>
        <w:br/>
      </w:r>
      <w:r>
        <w:rPr>
          <w:rFonts w:hint="eastAsia"/>
        </w:rPr>
        <w:t>　　图 8： 新能源领域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轨道交通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中国市场SMC电抗器市场规模，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中国市场SMC电抗器收入及增长率（2021-2032）&amp;（万元）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中国市场SMC电抗器销量及增长率（2021-2032）&amp;（台）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2025年中国市场主要厂商SMC电抗器销量市场份额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2025年中国市场主要厂商SMC电抗器收入市场份额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2025年中国市场前五大厂商SMC电抗器市场份额</w:t>
      </w:r>
      <w:r>
        <w:rPr>
          <w:rFonts w:hint="eastAsia"/>
        </w:rPr>
        <w:br/>
      </w:r>
      <w:r>
        <w:rPr>
          <w:rFonts w:hint="eastAsia"/>
        </w:rPr>
        <w:t>　　图 18： 2025年中国市场SMC电抗器第一梯队、第二梯队和第三梯队厂商（品牌）及市场份额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中国市场不同产品类型SMC电抗器价格走势（2021-2032）&amp;（千美元/台）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中国市场不同应用SMC电抗器价格走势（2021-2032）&amp;（千美元/台）</w:t>
      </w:r>
      <w:r>
        <w:rPr>
          <w:rFonts w:hint="eastAsia"/>
        </w:rPr>
        <w:br/>
      </w:r>
      <w:r>
        <w:rPr>
          <w:rFonts w:hint="eastAsia"/>
        </w:rPr>
        <w:t>　　图 21： SMC电抗器中国企业SWOT分析</w:t>
      </w:r>
      <w:r>
        <w:rPr>
          <w:rFonts w:hint="eastAsia"/>
        </w:rPr>
        <w:br/>
      </w:r>
      <w:r>
        <w:rPr>
          <w:rFonts w:hint="eastAsia"/>
        </w:rPr>
        <w:t>　　图 22： SMC电抗器产业链</w:t>
      </w:r>
      <w:r>
        <w:rPr>
          <w:rFonts w:hint="eastAsia"/>
        </w:rPr>
        <w:br/>
      </w:r>
      <w:r>
        <w:rPr>
          <w:rFonts w:hint="eastAsia"/>
        </w:rPr>
        <w:t>　　图 23： SMC电抗器行业采购模式分析</w:t>
      </w:r>
      <w:r>
        <w:rPr>
          <w:rFonts w:hint="eastAsia"/>
        </w:rPr>
        <w:br/>
      </w:r>
      <w:r>
        <w:rPr>
          <w:rFonts w:hint="eastAsia"/>
        </w:rPr>
        <w:t>　　图 24： SMC电抗器行业生产模式分析</w:t>
      </w:r>
      <w:r>
        <w:rPr>
          <w:rFonts w:hint="eastAsia"/>
        </w:rPr>
        <w:br/>
      </w:r>
      <w:r>
        <w:rPr>
          <w:rFonts w:hint="eastAsia"/>
        </w:rPr>
        <w:t>　　图 25： SMC电抗器行业销售模式分析</w:t>
      </w:r>
      <w:r>
        <w:rPr>
          <w:rFonts w:hint="eastAsia"/>
        </w:rPr>
        <w:br/>
      </w:r>
      <w:r>
        <w:rPr>
          <w:rFonts w:hint="eastAsia"/>
        </w:rPr>
        <w:t>　　图 26： 中国SMC电抗器产能、产量、产能利用率及发展趋势（2021-2032）&amp;（台）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中国SMC电抗器产量、市场需求量及发展趋势（2021-2032）&amp;（台）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5b25502cc143ef" w:history="1">
        <w:r>
          <w:rPr>
            <w:rStyle w:val="Hyperlink"/>
          </w:rPr>
          <w:t>中国SMC电抗器市场现状与前景趋势预测报告（2026-2032年）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5b25502cc143ef" w:history="1">
        <w:r>
          <w:rPr>
            <w:rStyle w:val="Hyperlink"/>
          </w:rPr>
          <w:t>https://www.20087.com/3/26/SMCDianKangQiHangYeQianJingFenXi.html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热点：电抗器cksg、10kⅴ电抗器、电抗器说明书、电抗器产品介绍、xksgk-电抗器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6877f512734d42" w:history="1">
      <w:r>
        <w:rPr>
          <w:rStyle w:val="Hyperlink"/>
        </w:rPr>
        <w:t>中国SMC电抗器市场现状与前景趋势预测报告（2026-2032年）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SMCDianKangQiHangYeQianJingFenXi.html" TargetMode="External" Id="R835b25502cc143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SMCDianKangQiHangYeQianJingFenXi.html" TargetMode="External" Id="R606877f512734d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2026-03-06T03:34:04Z</dcterms:created>
  <dcterms:modified xsi:type="dcterms:W3CDTF">2026-03-06T04:34:04Z</dcterms:modified>
  <dc:subject>中国SMC电抗器市场现状与前景趋势预测报告（2026-2032年）</dc:subject>
  <dc:title>中国SMC电抗器市场现状与前景趋势预测报告（2026-2032年）</dc:title>
  <cp:keywords>中国SMC电抗器市场现状与前景趋势预测报告（2026-2032年）</cp:keywords>
  <dc:description>中国SMC电抗器市场现状与前景趋势预测报告（2026-2032年）</dc:description>
</cp:coreProperties>
</file>