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555cd9be645c2" w:history="1">
              <w:r>
                <w:rPr>
                  <w:rStyle w:val="Hyperlink"/>
                </w:rPr>
                <w:t>2025-2031年中国先进轨道交通装备行业发展研究与市场前景报告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555cd9be645c2" w:history="1">
              <w:r>
                <w:rPr>
                  <w:rStyle w:val="Hyperlink"/>
                </w:rPr>
                <w:t>2025-2031年中国先进轨道交通装备行业发展研究与市场前景报告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555cd9be645c2" w:history="1">
                <w:r>
                  <w:rPr>
                    <w:rStyle w:val="Hyperlink"/>
                  </w:rPr>
                  <w:t>https://www.20087.com/3/66/XianJinGuiDaoJiaoTongZhuangBeiDeXianZhuangYuQianJing.html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轨道交通装备是应用于铁路运输系统中的高科技产品和服务，包括高速列车、城市轨道交通车辆及其相关基础设施。近年来，随着全球对公共交通需求的增长和环境保护意识的增强，轨道交通装备朝着高速、智能化和绿色环保的方向快速发展。技术创新使得列车运行速度更快、安全性更高，同时降低了能耗和排放。然而，初期投资大和技术门槛高是制约其快速推广的主要因素。</w:t>
      </w:r>
      <w:r>
        <w:rPr>
          <w:rFonts w:hint="eastAsia"/>
        </w:rPr>
        <w:br/>
      </w:r>
      <w:r>
        <w:rPr>
          <w:rFonts w:hint="eastAsia"/>
        </w:rPr>
        <w:t>　　未来，先进轨道交通装备的发展将是数字化转型与多模式融合。一方面，通过应用大数据分析、物联网（IoT）和人工智能技术，实现对列车运行状态的实时监控和智能调度，提高运营效率和服务水平；另一方面，加强不同交通方式之间的衔接，形成一体化的综合交通运输体系，提升整体运输效能。此外，随着5G网络的普及，将进一步推动轨道交通向智能化方向迈进，支持无人驾驶列车等前沿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555cd9be645c2" w:history="1">
        <w:r>
          <w:rPr>
            <w:rStyle w:val="Hyperlink"/>
          </w:rPr>
          <w:t>2025-2031年中国先进轨道交通装备行业发展研究与市场前景报告</w:t>
        </w:r>
      </w:hyperlink>
      <w:r>
        <w:rPr>
          <w:rFonts w:hint="eastAsia"/>
        </w:rPr>
        <w:t>》基于权威数据资源与长期监测数据，全面分析了先进轨道交通装备行业现状、市场需求、市场规模及产业链结构。先进轨道交通装备报告探讨了价格变动、细分市场特征以及市场前景，并对未来发展趋势进行了科学预测。同时，先进轨道交通装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先进轨道交通装备行业界定和分类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2025年先进轨道交通装备行业国内外发展概述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全球先进轨道交通装备行业发展概况</w:t>
      </w:r>
      <w:r>
        <w:rPr>
          <w:rFonts w:hint="eastAsia"/>
        </w:rPr>
        <w:br/>
      </w:r>
      <w:r>
        <w:rPr>
          <w:rFonts w:hint="eastAsia"/>
        </w:rPr>
        <w:t>　　　　一、全球先进轨道交通装备行业发展现状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二、全球先进轨道交通装备行业发展趋势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中国先进轨道交通装备行业发展概况</w:t>
      </w:r>
      <w:r>
        <w:rPr>
          <w:rFonts w:hint="eastAsia"/>
        </w:rPr>
        <w:br/>
      </w:r>
      <w:r>
        <w:rPr>
          <w:rFonts w:hint="eastAsia"/>
        </w:rPr>
        <w:t>　　　　一、中国先进轨道交通装备行业发展历程与现状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二、中国先进轨道交通装备行业发展中存在的问题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2025年中国先进轨道交通装备行业发展环境分析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先进轨道交通装备行业政策环境</w:t>
      </w:r>
      <w:r>
        <w:rPr>
          <w:rFonts w:hint="eastAsia"/>
        </w:rPr>
        <w:br/>
      </w:r>
      <w:r>
        <w:rPr>
          <w:rFonts w:hint="eastAsia"/>
        </w:rPr>
        <w:t>　　第四节 先进轨道交通装备行业技术环境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2025年中国先进轨道交通装备行业市场分析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一、先进轨道交通装备行业市场规模及增速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二、先进轨道交通装备行业市场饱和度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三、影响先进轨道交通装备行业市场规模的因素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四、2025-2031年先进轨道交通装备行业市场规模及增速预测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一、先进轨道交通装备行业所处生命周期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二、技术变革与行业革新对先进轨道交通装备行业的影响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中国先进轨道交通装备行业供给与需求情况分析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2019-2024年中国先进轨道交通装备行业总体规模</w:t>
      </w:r>
      <w:r>
        <w:rPr>
          <w:rFonts w:hint="eastAsia"/>
        </w:rPr>
        <w:br/>
      </w:r>
      <w:r>
        <w:rPr>
          <w:rFonts w:hint="eastAsia"/>
        </w:rPr>
        <w:t>　　第二节 中国先进轨道交通装备行业盈利情况分析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中国先进轨道交通装备行业供给情况分析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一、2019-2024年中国先进轨道交通装备供给情况分析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二、2025年中国先进轨道交通装备行业供给特点分析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三、2025-2031年中国先进轨道交通装备行业供给预测分析</w:t>
      </w:r>
      <w:r>
        <w:rPr>
          <w:rFonts w:hint="eastAsia"/>
        </w:rPr>
        <w:br/>
      </w:r>
      <w:r>
        <w:rPr>
          <w:rFonts w:hint="eastAsia"/>
        </w:rPr>
        <w:t>　　第四节 中国先进轨道交通装备行业需求概况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一、2019-2024年中国先进轨道交通装备行业需求情况分析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二、2025年中国先进轨道交通装备行业市场需求特点分析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三、2025-2031年中国先进轨道交通装备市场需求预测分析</w:t>
      </w:r>
      <w:r>
        <w:rPr>
          <w:rFonts w:hint="eastAsia"/>
        </w:rPr>
        <w:br/>
      </w:r>
      <w:r>
        <w:rPr>
          <w:rFonts w:hint="eastAsia"/>
        </w:rPr>
        <w:t>　　第五节 先进轨道交通装备产业供需平衡状况分析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2025年中国先进轨道交通装备行业区域市场分析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2025年中国先进轨道交通装备行业产业链分析</w:t>
      </w:r>
      <w:r>
        <w:rPr>
          <w:rFonts w:hint="eastAsia"/>
        </w:rPr>
        <w:br/>
      </w:r>
      <w:r>
        <w:rPr>
          <w:rFonts w:hint="eastAsia"/>
        </w:rPr>
        <w:t>　　第一节 先进轨道交通装备行业产业链分析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先进轨道交通装备上游行业分析</w:t>
      </w:r>
      <w:r>
        <w:rPr>
          <w:rFonts w:hint="eastAsia"/>
        </w:rPr>
        <w:br/>
      </w:r>
      <w:r>
        <w:rPr>
          <w:rFonts w:hint="eastAsia"/>
        </w:rPr>
        <w:t>　　　　一、先进轨道交通装备成本构成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四、上游行业对先进轨道交通装备行业的影响</w:t>
      </w:r>
      <w:r>
        <w:rPr>
          <w:rFonts w:hint="eastAsia"/>
        </w:rPr>
        <w:br/>
      </w:r>
      <w:r>
        <w:rPr>
          <w:rFonts w:hint="eastAsia"/>
        </w:rPr>
        <w:t>　　第三节 先进轨道交通装备下游行业分析</w:t>
      </w:r>
      <w:r>
        <w:rPr>
          <w:rFonts w:hint="eastAsia"/>
        </w:rPr>
        <w:br/>
      </w:r>
      <w:r>
        <w:rPr>
          <w:rFonts w:hint="eastAsia"/>
        </w:rPr>
        <w:t>　　　　一、先进轨道交通装备下游行业分布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四、下游需求对先进轨道交通装备行业的影响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2025年中国先进轨道交通装备行业主导驱动因素分析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2025年中国先进轨道交通装备所属行业偿债能力分析</w:t>
      </w:r>
      <w:r>
        <w:rPr>
          <w:rFonts w:hint="eastAsia"/>
        </w:rPr>
        <w:br/>
      </w:r>
      <w:r>
        <w:rPr>
          <w:rFonts w:hint="eastAsia"/>
        </w:rPr>
        <w:t>　　第一节 先进轨道交通装备所属行业资产负债率分析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先进轨道交通装备所属行业速动比率分析</w:t>
      </w:r>
      <w:r>
        <w:rPr>
          <w:rFonts w:hint="eastAsia"/>
        </w:rPr>
        <w:br/>
      </w:r>
      <w:r>
        <w:rPr>
          <w:rFonts w:hint="eastAsia"/>
        </w:rPr>
        <w:t>　　第三节 先进轨道交通装备所属行业流动比率分析</w:t>
      </w:r>
      <w:r>
        <w:rPr>
          <w:rFonts w:hint="eastAsia"/>
        </w:rPr>
        <w:br/>
      </w:r>
      <w:r>
        <w:rPr>
          <w:rFonts w:hint="eastAsia"/>
        </w:rPr>
        <w:t>　　第四节 先进轨道交通装备所属行业利息保障倍数分析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2025-2031年先进轨道交通装备所属行业偿债能力预测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2025年中国先进轨道交通装备所属行业营运能力分析</w:t>
      </w:r>
      <w:r>
        <w:rPr>
          <w:rFonts w:hint="eastAsia"/>
        </w:rPr>
        <w:br/>
      </w:r>
      <w:r>
        <w:rPr>
          <w:rFonts w:hint="eastAsia"/>
        </w:rPr>
        <w:t>　　第一节 先进轨道交通装备所属行业总资产周转率分析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先进轨道交通装备所属行业净资产周转率分析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先进轨道交通装备所属行业应收账款周转率分析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先进轨道交通装备所属行业存货周转率分析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2025-2031年先进轨道交通装备所属行业营运能力预测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2025年中国先进轨道交通装备行业竞争分析</w:t>
      </w:r>
      <w:r>
        <w:rPr>
          <w:rFonts w:hint="eastAsia"/>
        </w:rPr>
        <w:br/>
      </w:r>
      <w:r>
        <w:rPr>
          <w:rFonts w:hint="eastAsia"/>
        </w:rPr>
        <w:t>　　第一节 重点先进轨道交通装备企业市场份额</w:t>
      </w:r>
      <w:r>
        <w:rPr>
          <w:rFonts w:hint="eastAsia"/>
        </w:rPr>
        <w:br/>
      </w:r>
      <w:r>
        <w:rPr>
          <w:rFonts w:hint="eastAsia"/>
        </w:rPr>
        <w:t>　　第二节 先进轨道交通装备行业市场集中度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中国先进轨道交通装备行业重点企业分析</w:t>
      </w:r>
      <w:r>
        <w:rPr>
          <w:rFonts w:hint="eastAsia"/>
        </w:rPr>
        <w:br/>
      </w:r>
      <w:r>
        <w:rPr>
          <w:rFonts w:hint="eastAsia"/>
        </w:rPr>
        <w:t>　　第一节 株洲国创轨道科技有限公司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四川国软科技集团有限公司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陕西大唐农机股份有限公司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四川华铁信通科技有限公司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中科（湖南）先进轨道交通研究院有限公司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中车大同电力机车有限公司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中车株洲电力机车有限公司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中车株洲电力机车研究所有限公司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株洲国创轨道科技有限公司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株洲九方装备股份有限公司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2025-2031年中国先进轨道交通装备行业发展与投资风险分析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先进轨道交通装备行业环境风险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先进轨道交通装备行业政策风险</w:t>
      </w:r>
      <w:r>
        <w:rPr>
          <w:rFonts w:hint="eastAsia"/>
        </w:rPr>
        <w:br/>
      </w:r>
      <w:r>
        <w:rPr>
          <w:rFonts w:hint="eastAsia"/>
        </w:rPr>
        <w:t>　　第四节 先进轨道交通装备行业市场风险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2025-2031年中国先进轨道交通装备行业发展前景及投资机会分析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先进轨道交通装备行业发展前景预测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先进轨道交通装备行业投资机会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先进轨道交通装备行业研究结论及建议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中智^林^：先进轨道交通装备行业发展建议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先进轨道交通装备行业现状</w:t>
      </w:r>
      <w:r>
        <w:rPr>
          <w:rFonts w:hint="eastAsia"/>
        </w:rPr>
        <w:br/>
      </w:r>
      <w:r>
        <w:rPr>
          <w:rFonts w:hint="eastAsia"/>
        </w:rPr>
        <w:t>　　图表 先进轨道交通装备行业产业链调研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2019-2024年先进轨道交通装备行业市场容量统计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2019-2024年中国先进轨道交通装备行业市场规模情况</w:t>
      </w:r>
      <w:r>
        <w:rPr>
          <w:rFonts w:hint="eastAsia"/>
        </w:rPr>
        <w:br/>
      </w:r>
      <w:r>
        <w:rPr>
          <w:rFonts w:hint="eastAsia"/>
        </w:rPr>
        <w:t>　　图表 先进轨道交通装备行业动态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2019-2024年中国先进轨道交通装备行业经营效益分析</w:t>
      </w:r>
      <w:r>
        <w:rPr>
          <w:rFonts w:hint="eastAsia"/>
        </w:rPr>
        <w:br/>
      </w:r>
      <w:r>
        <w:rPr>
          <w:rFonts w:hint="eastAsia"/>
        </w:rPr>
        <w:t>　　图表 先进轨道交通装备行业竞争对手分析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**地区先进轨道交通装备市场规模</w:t>
      </w:r>
      <w:r>
        <w:rPr>
          <w:rFonts w:hint="eastAsia"/>
        </w:rPr>
        <w:br/>
      </w:r>
      <w:r>
        <w:rPr>
          <w:rFonts w:hint="eastAsia"/>
        </w:rPr>
        <w:t>　　图表 **地区先进轨道交通装备行业市场需求</w:t>
      </w:r>
      <w:r>
        <w:rPr>
          <w:rFonts w:hint="eastAsia"/>
        </w:rPr>
        <w:br/>
      </w:r>
      <w:r>
        <w:rPr>
          <w:rFonts w:hint="eastAsia"/>
        </w:rPr>
        <w:t>　　图表 **地区先进轨道交通装备市场调研</w:t>
      </w:r>
      <w:r>
        <w:rPr>
          <w:rFonts w:hint="eastAsia"/>
        </w:rPr>
        <w:br/>
      </w:r>
      <w:r>
        <w:rPr>
          <w:rFonts w:hint="eastAsia"/>
        </w:rPr>
        <w:t>　　图表 **地区先进轨道交通装备行业市场需求分析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**地区先进轨道交通装备市场规模</w:t>
      </w:r>
      <w:r>
        <w:rPr>
          <w:rFonts w:hint="eastAsia"/>
        </w:rPr>
        <w:br/>
      </w:r>
      <w:r>
        <w:rPr>
          <w:rFonts w:hint="eastAsia"/>
        </w:rPr>
        <w:t>　　图表 **地区先进轨道交通装备行业市场需求</w:t>
      </w:r>
      <w:r>
        <w:rPr>
          <w:rFonts w:hint="eastAsia"/>
        </w:rPr>
        <w:br/>
      </w:r>
      <w:r>
        <w:rPr>
          <w:rFonts w:hint="eastAsia"/>
        </w:rPr>
        <w:t>　　图表 **地区先进轨道交通装备市场调研</w:t>
      </w:r>
      <w:r>
        <w:rPr>
          <w:rFonts w:hint="eastAsia"/>
        </w:rPr>
        <w:br/>
      </w:r>
      <w:r>
        <w:rPr>
          <w:rFonts w:hint="eastAsia"/>
        </w:rPr>
        <w:t>　　图表 **地区先进轨道交通装备行业市场需求分析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先进轨道交通装备重点企业（一）基本信息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先进轨道交通装备重点企业（一）经营情况分析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先进轨道交通装备重点企业（一）盈利能力情况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先进轨道交通装备重点企业（一）偿债能力情况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先进轨道交通装备重点企业（一）运营能力情况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先进轨道交通装备重点企业（一）成长能力情况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先进轨道交通装备重点企业（二）基本信息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先进轨道交通装备重点企业（二）经营情况分析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先进轨道交通装备重点企业（二）盈利能力情况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先进轨道交通装备重点企业（二）偿债能力情况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先进轨道交通装备重点企业（二）运营能力情况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先进轨道交通装备重点企业（二）成长能力情况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2025-2031年中国先进轨道交通装备行业信息化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2025-2031年中国先进轨道交通装备行业市场容量预测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2025-2031年中国先进轨道交通装备行业市场规模预测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2025-2031年中国先进轨道交通装备行业风险分析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2025-2031年中国先进轨道交通装备市场前景分析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2025-2031年中国先进轨道交通装备行业发展趋势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555cd9be645c2" w:history="1">
        <w:r>
          <w:rPr>
            <w:rStyle w:val="Hyperlink"/>
          </w:rPr>
          <w:t>2025-2031年中国先进轨道交通装备行业发展研究与市场前景报告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555cd9be645c2" w:history="1">
        <w:r>
          <w:rPr>
            <w:rStyle w:val="Hyperlink"/>
          </w:rPr>
          <w:t>https://www.20087.com/3/66/XianJinGuiDaoJiaoTongZhuangBeiDeXianZhuangYuQianJing.html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轨道交通展会2023、先进轨道交通装备专业、株洲轨道交通产业的成果运用、先进轨道交通装备智能制造技术、轨博会中车订单、先进轨道交通装备龙江战略、中车发展前景怎么样、先进轨道交通装备成就、轨道博览会株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8cc19db344d24" w:history="1">
      <w:r>
        <w:rPr>
          <w:rStyle w:val="Hyperlink"/>
        </w:rPr>
        <w:t>2025-2031年中国先进轨道交通装备行业发展研究与市场前景报告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anJinGuiDaoJiaoTongZhuangBeiDeXianZhuangYuQianJing.html" TargetMode="External" Id="R856555cd9be6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anJinGuiDaoJiaoTongZhuangBeiDeXianZhuangYuQianJing.html" TargetMode="External" Id="Ra838cc19db34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2024-12-04T02:51:00Z</dcterms:created>
  <dcterms:modified xsi:type="dcterms:W3CDTF">2024-12-04T03:51:00Z</dcterms:modified>
  <dc:subject>2025-2031年中国先进轨道交通装备行业发展研究与市场前景报告</dc:subject>
  <dc:title>2025-2031年中国先进轨道交通装备行业发展研究与市场前景报告</dc:title>
  <cp:keywords>2025-2031年中国先进轨道交通装备行业发展研究与市场前景报告</cp:keywords>
  <dc:description>2025-2031年中国先进轨道交通装备行业发展研究与市场前景报告</dc:description>
</cp:coreProperties>
</file>