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689ea43b44489" w:history="1">
              <w:r>
                <w:rPr>
                  <w:rStyle w:val="Hyperlink"/>
                </w:rPr>
                <w:t>2024-2030年中国全屋智能家电行业调研与发展趋势研究报告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689ea43b44489" w:history="1">
              <w:r>
                <w:rPr>
                  <w:rStyle w:val="Hyperlink"/>
                </w:rPr>
                <w:t>2024-2030年中国全屋智能家电行业调研与发展趋势研究报告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689ea43b44489" w:history="1">
                <w:r>
                  <w:rPr>
                    <w:rStyle w:val="Hyperlink"/>
                  </w:rPr>
                  <w:t>https://www.20087.com/3/26/QuanWuZhiNengJiaDianDeFaZhanQuShi.html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智能家电已经成为智能家居市场的热门领域，目前市场上的智能家电产品包括智能冰箱、洗衣机、空调、电视等，这些产品大多具备联网功能，能够通过手机APP、语音助手等方式进行远程控制和智能联动。同时，全屋智能家电的生态系统不断完善，智能家居平台逐步统一，跨品牌、跨品类的家电设备能够互相协作，共同构建智能生活场景。</w:t>
      </w:r>
      <w:r>
        <w:rPr>
          <w:rFonts w:hint="eastAsia"/>
        </w:rPr>
        <w:br/>
      </w:r>
      <w:r>
        <w:rPr>
          <w:rFonts w:hint="eastAsia"/>
        </w:rPr>
        <w:t>　　随着5G、AI、IoT等技术的进一步成熟，全屋智能家电将更加注重个性化和人性化体验。未来的智能家电将具备更强大的自主学习和预测功能，能够根据用户的习惯和需求自动调整工作模式，实现真正意义上的智慧生活。此外，智能家电与健康、环保理念的结合将更加紧密，例如通过智能化手段实现能耗优化、水质监控、空气质量改善等功能。同时，跨界融合和生态系统建设也将成为重要趋势，智能家电将与其他智能家居产品、服务甚至智慧城市整体框架深度融合，构建完整的智慧生活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89ea43b44489" w:history="1">
        <w:r>
          <w:rPr>
            <w:rStyle w:val="Hyperlink"/>
          </w:rPr>
          <w:t>2024-2030年中国全屋智能家电行业调研与发展趋势研究报告</w:t>
        </w:r>
      </w:hyperlink>
      <w:r>
        <w:rPr>
          <w:rFonts w:hint="eastAsia"/>
        </w:rPr>
        <w:t>》主要分析了全屋智能家电行业的市场规模、全屋智能家电市场供需状况、全屋智能家电市场竞争状况和全屋智能家电主要企业经营情况，同时对全屋智能家电行业的未来发展做出了科学预测。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89ea43b44489" w:history="1">
        <w:r>
          <w:rPr>
            <w:rStyle w:val="Hyperlink"/>
          </w:rPr>
          <w:t>2024-2030年中国全屋智能家电行业调研与发展趋势研究报告</w:t>
        </w:r>
      </w:hyperlink>
      <w:r>
        <w:rPr>
          <w:rFonts w:hint="eastAsia"/>
        </w:rPr>
        <w:t>》在多年全屋智能家电行业研究的基础上，结合中国全屋智能家电行业市场的发展现状，通过资深研究团队对全屋智能家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89ea43b44489" w:history="1">
        <w:r>
          <w:rPr>
            <w:rStyle w:val="Hyperlink"/>
          </w:rPr>
          <w:t>2024-2030年中国全屋智能家电行业调研与发展趋势研究报告</w:t>
        </w:r>
      </w:hyperlink>
      <w:r>
        <w:rPr>
          <w:rFonts w:hint="eastAsia"/>
        </w:rPr>
        <w:t>》可以帮助投资者准确把握全屋智能家电行业的市场现状，为投资者进行投资作出全屋智能家电行业前景预判，挖掘全屋智能家电行业投资价值，同时提出全屋智能家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全屋智能家电产业概述</w:t>
      </w:r>
      <w:r>
        <w:rPr>
          <w:rFonts w:hint="eastAsia"/>
        </w:rPr>
        <w:br/>
      </w:r>
      <w:r>
        <w:rPr>
          <w:rFonts w:hint="eastAsia"/>
        </w:rPr>
        <w:t>　　第一节 全屋智能家电定义</w:t>
      </w:r>
      <w:r>
        <w:rPr>
          <w:rFonts w:hint="eastAsia"/>
        </w:rPr>
        <w:br/>
      </w:r>
      <w:r>
        <w:rPr>
          <w:rFonts w:hint="eastAsia"/>
        </w:rPr>
        <w:t>　　第二节 全屋智能家电行业特点</w:t>
      </w:r>
      <w:r>
        <w:rPr>
          <w:rFonts w:hint="eastAsia"/>
        </w:rPr>
        <w:br/>
      </w:r>
      <w:r>
        <w:rPr>
          <w:rFonts w:hint="eastAsia"/>
        </w:rPr>
        <w:t>　　第三节 全屋智能家电产业链分析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2023-2024年中国全屋智能家电行业运行环境分析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中国全屋智能家电运行经济环境分析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中国全屋智能家电产业政策环境分析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一、全屋智能家电行业监管体制</w:t>
      </w:r>
      <w:r>
        <w:rPr>
          <w:rFonts w:hint="eastAsia"/>
        </w:rPr>
        <w:br/>
      </w:r>
      <w:r>
        <w:rPr>
          <w:rFonts w:hint="eastAsia"/>
        </w:rPr>
        <w:t>　　　　二、全屋智能家电行业主要法规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三、主要全屋智能家电产业政策</w:t>
      </w:r>
      <w:r>
        <w:rPr>
          <w:rFonts w:hint="eastAsia"/>
        </w:rPr>
        <w:br/>
      </w:r>
      <w:r>
        <w:rPr>
          <w:rFonts w:hint="eastAsia"/>
        </w:rPr>
        <w:t>　　第三节 中国全屋智能家电产业社会环境分析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国外全屋智能家电行业发展态势分析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国外全屋智能家电市场发展现状分析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国外主要国家全屋智能家电市场现状</w:t>
      </w:r>
      <w:r>
        <w:rPr>
          <w:rFonts w:hint="eastAsia"/>
        </w:rPr>
        <w:br/>
      </w:r>
      <w:r>
        <w:rPr>
          <w:rFonts w:hint="eastAsia"/>
        </w:rPr>
        <w:t>　　第三节 国外全屋智能家电行业发展趋势预测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中国全屋智能家电行业市场分析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2019-2024年中国全屋智能家电行业规模情况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2019-2024年中国全屋智能家电市场规模情况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2019-2024年中国全屋智能家电行业盈利情况分析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2019-2024年中国全屋智能家电市场需求状况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2019-2024年中国全屋智能家电行业市场供给状况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2019-2024年全屋智能家电行业市场供需平衡状况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中国重点地区全屋智能家电行业市场调研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中国全屋智能家电行业价格走势及影响因素分析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国内全屋智能家电行业价格回顾</w:t>
      </w:r>
      <w:r>
        <w:rPr>
          <w:rFonts w:hint="eastAsia"/>
        </w:rPr>
        <w:br/>
      </w:r>
      <w:r>
        <w:rPr>
          <w:rFonts w:hint="eastAsia"/>
        </w:rPr>
        <w:t>　　第二节 国内全屋智能家电行业价格走势预测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国内全屋智能家电行业价格影响因素分析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中国全屋智能家电行业客户调研</w:t>
      </w:r>
      <w:r>
        <w:rPr>
          <w:rFonts w:hint="eastAsia"/>
        </w:rPr>
        <w:br/>
      </w:r>
      <w:r>
        <w:rPr>
          <w:rFonts w:hint="eastAsia"/>
        </w:rPr>
        <w:t>　　　　一、全屋智能家电行业客户偏好调查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二、客户对全屋智能家电品牌的首要认知渠道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三、全屋智能家电品牌忠诚度调查</w:t>
      </w:r>
      <w:r>
        <w:rPr>
          <w:rFonts w:hint="eastAsia"/>
        </w:rPr>
        <w:br/>
      </w:r>
      <w:r>
        <w:rPr>
          <w:rFonts w:hint="eastAsia"/>
        </w:rPr>
        <w:t>　　　　四、全屋智能家电行业客户消费理念调研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2024年全屋智能家电行业集中度分析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一、全屋智能家电市场集中度分析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二、全屋智能家电企业集中度分析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2023-2024年全屋智能家电行业竞争格局分析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二、全屋智能家电行业竞争格局展望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三、我国全屋智能家电市场竞争趋势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全屋智能家电行业重点企业发展调研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全屋智能家电行业企业经营策略研究分析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全屋智能家电企业多样化经营策略分析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一、全屋智能家电企业多样化经营情况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二、现行全屋智能家电行业多样化经营的方向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大型全屋智能家电企业集团未来发展策略分析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对中小全屋智能家电企业生产经营的建议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全屋智能家电行业投资风险与控制策略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全屋智能家电行业SWOT模型分析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二、全屋智能家电行业劣势分析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三、全屋智能家电行业机会分析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四、全屋智能家电行业风险分析</w:t>
      </w:r>
      <w:r>
        <w:rPr>
          <w:rFonts w:hint="eastAsia"/>
        </w:rPr>
        <w:br/>
      </w:r>
      <w:r>
        <w:rPr>
          <w:rFonts w:hint="eastAsia"/>
        </w:rPr>
        <w:t>　　第二节 全屋智能家电行业投资风险及控制策略分析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一、全屋智能家电市场风险及控制策略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二、全屋智能家电行业政策风险及控制策略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三、全屋智能家电行业经营风险及控制策略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四、全屋智能家电同业竞争风险及控制策略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五、全屋智能家电行业其他风险及控制策略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2024-2030年中国全屋智能家电行业投资潜力及发展趋势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2024-2030年全屋智能家电行业投资潜力分析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二、全屋智能家电行业目标市场需求潜力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三、全屋智能家电行业投资潜力综合评判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中智:林:2024-2030年中国全屋智能家电行业发展趋势分析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一、2024年全屋智能家电市场前景分析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二、2024年全屋智能家电发展趋势预测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三、2024-2030年我国全屋智能家电行业发展剖析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五、未来全屋智能家电行业发展变局剖析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全屋智能家电行业历程</w:t>
      </w:r>
      <w:r>
        <w:rPr>
          <w:rFonts w:hint="eastAsia"/>
        </w:rPr>
        <w:br/>
      </w:r>
      <w:r>
        <w:rPr>
          <w:rFonts w:hint="eastAsia"/>
        </w:rPr>
        <w:t>　　图表 全屋智能家电行业生命周期</w:t>
      </w:r>
      <w:r>
        <w:rPr>
          <w:rFonts w:hint="eastAsia"/>
        </w:rPr>
        <w:br/>
      </w:r>
      <w:r>
        <w:rPr>
          <w:rFonts w:hint="eastAsia"/>
        </w:rPr>
        <w:t>　　图表 全屋智能家电行业产业链分析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2019-2024年全屋智能家电行业市场容量统计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**地区全屋智能家电行业市场需求情况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全屋智能家电重点企业（一）基本信息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全屋智能家电重点企业（一）经营情况分析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全屋智能家电重点企业（一）盈利能力情况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全屋智能家电重点企业（二）经营情况分析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全屋智能家电重点企业（二）盈利能力情况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全屋智能家电重点企业（二）成长能力情况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2024-2030年中国全屋智能家电行业市场容量预测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2024-2030年中国全屋智能家电行业市场规模预测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2024-2030年中国全屋智能家电市场前景分析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2024-2030年中国全屋智能家电行业发展趋势预测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689ea43b44489" w:history="1">
        <w:r>
          <w:rPr>
            <w:rStyle w:val="Hyperlink"/>
          </w:rPr>
          <w:t>2024-2030年中国全屋智能家电行业调研与发展趋势研究报告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689ea43b44489" w:history="1">
        <w:r>
          <w:rPr>
            <w:rStyle w:val="Hyperlink"/>
          </w:rPr>
          <w:t>https://www.20087.com/3/26/QuanWuZhiNengJiaDianDeFaZhanQuShi.html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a7a9a0304ef2" w:history="1">
      <w:r>
        <w:rPr>
          <w:rStyle w:val="Hyperlink"/>
        </w:rPr>
        <w:t>2024-2030年中国全屋智能家电行业调研与发展趋势研究报告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uanWuZhiNengJiaDianDeFaZhanQuShi.html" TargetMode="External" Id="R8c1689ea43b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uanWuZhiNengJiaDianDeFaZhanQuShi.html" TargetMode="External" Id="R2abca7a9a030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2024-01-20T01:12:00Z</dcterms:created>
  <dcterms:modified xsi:type="dcterms:W3CDTF">2024-01-20T02:12:00Z</dcterms:modified>
  <dc:subject>2024-2030年中国全屋智能家电行业调研与发展趋势研究报告</dc:subject>
  <dc:title>2024-2030年中国全屋智能家电行业调研与发展趋势研究报告</dc:title>
  <cp:keywords>2024-2030年中国全屋智能家电行业调研与发展趋势研究报告</cp:keywords>
  <dc:description>2024-2030年中国全屋智能家电行业调研与发展趋势研究报告</dc:description>
</cp:coreProperties>
</file>