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2351a1eae483a" w:history="1">
              <w:r>
                <w:rPr>
                  <w:rStyle w:val="Hyperlink"/>
                </w:rPr>
                <w:t>2026-2032年中国农机链条行业研究与市场前景预测报告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2351a1eae483a" w:history="1">
              <w:r>
                <w:rPr>
                  <w:rStyle w:val="Hyperlink"/>
                </w:rPr>
                <w:t>2026-2032年中国农机链条行业研究与市场前景预测报告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2351a1eae483a" w:history="1">
                <w:r>
                  <w:rPr>
                    <w:rStyle w:val="Hyperlink"/>
                  </w:rPr>
                  <w:t>https://www.20087.com/3/86/NongJiLianTiaoHangYeQianJing.html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机链条作为农业机械传动系统的核心部件，广泛应用于联合收割机、拖拉机、播种机及秸秆打捆机等设备中，承担动力传递、物料输送与作业执行等关键功能。目前，农机链条主流农机链条以滚子链为主，采用高强度合金钢制造，并通过表面渗碳、淬火或磷化处理提升耐磨性与抗疲劳性能。在大型化、高速化农机发展趋势下，农机链条需在高负载、多粉尘、潮湿及频繁启停等恶劣工况下保持稳定运行。然而，部分国产链条在热处理均匀性、链节配合精度及润滑保持能力方面仍存在不足，易出现早期磨损、伸长变形或断裂失效，影响整机作业效率与可靠性。此外，农机链条标准化程度不高，不同主机厂接口参数差异较大，导致通用性受限，供应链协同效率偏低。</w:t>
      </w:r>
      <w:r>
        <w:rPr>
          <w:rFonts w:hint="eastAsia"/>
        </w:rPr>
        <w:br/>
      </w:r>
      <w:r>
        <w:rPr>
          <w:rFonts w:hint="eastAsia"/>
        </w:rPr>
        <w:t>　　未来，农机链条将朝着高可靠性、长寿命与环境适应性方向持续优化。市场调研网指出，材料方面，将推广真空脱气冶炼与等温淬火工艺，提升链条基体纯净度与组织均匀性；表面处理将引入复合涂层或固体润滑技术，增强在无油或少油工况下的自润滑能力。结构设计将结合有限元分析优化链板形状与销轴配合间隙，降低应力集中并抑制疲劳裂纹萌生。同时，农机链条将更注重与整机动力系统的匹配性，发展模块化、快换式链条组件，缩短维修停机时间。随着精准农业与智能农机推进，对传动系统稳定性的要求将进一步提高，推动农机链条从“易损件”向“高耐久核心件”转型，并通过全生命周期管理提升用户综合使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e2351a1eae483a" w:history="1">
        <w:r>
          <w:rPr>
            <w:rStyle w:val="Hyperlink"/>
          </w:rPr>
          <w:t>2026-2032年中国农机链条行业研究与市场前景预测报告</w:t>
        </w:r>
      </w:hyperlink>
      <w:r>
        <w:rPr>
          <w:rFonts w:hint="eastAsia"/>
        </w:rPr>
        <w:t>》系统分析了农机链条行业的市场规模、供需关系及产业链结构，详细梳理了农机链条细分市场的品牌竞争态势与价格变化，重点剖析了行业内主要企业的经营状况，揭示了农机链条市场集中度与竞争格局。报告结合农机链条技术现状及未来发展方向，对行业前景进行了科学预测，明确了农机链条发展趋势、潜在机遇与风险。通过SWOT分析，为农机链条企业、投资者及政府部门提供了权威、客观的行业洞察与决策支持，助力把握农机链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农机链条市场概述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按照不同产品类型，农机链条主要可以分为如下几个类别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中国不同产品类型农机链条增长趋势2021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扁平链</w:t>
      </w:r>
      <w:r>
        <w:rPr>
          <w:rFonts w:hint="eastAsia"/>
        </w:rPr>
        <w:br/>
      </w:r>
      <w:r>
        <w:rPr>
          <w:rFonts w:hint="eastAsia"/>
        </w:rPr>
        <w:t>　　　　1.2.3 滚子链</w:t>
      </w:r>
      <w:r>
        <w:rPr>
          <w:rFonts w:hint="eastAsia"/>
        </w:rPr>
        <w:br/>
      </w:r>
      <w:r>
        <w:rPr>
          <w:rFonts w:hint="eastAsia"/>
        </w:rPr>
        <w:t>　　1.3 从不同应用，农机链条主要包括如下几个方面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中国不同应用农机链条增长趋势2021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拖拉机</w:t>
      </w:r>
      <w:r>
        <w:rPr>
          <w:rFonts w:hint="eastAsia"/>
        </w:rPr>
        <w:br/>
      </w:r>
      <w:r>
        <w:rPr>
          <w:rFonts w:hint="eastAsia"/>
        </w:rPr>
        <w:t>　　　　1.3.3 联合收割机</w:t>
      </w:r>
      <w:r>
        <w:rPr>
          <w:rFonts w:hint="eastAsia"/>
        </w:rPr>
        <w:br/>
      </w:r>
      <w:r>
        <w:rPr>
          <w:rFonts w:hint="eastAsia"/>
        </w:rPr>
        <w:t>　　　　1.3.4 播种机</w:t>
      </w:r>
      <w:r>
        <w:rPr>
          <w:rFonts w:hint="eastAsia"/>
        </w:rPr>
        <w:br/>
      </w:r>
      <w:r>
        <w:rPr>
          <w:rFonts w:hint="eastAsia"/>
        </w:rPr>
        <w:t>　　　　1.3.5 捆扎机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中国农机链条发展现状及未来趋势（2021-2032）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中国市场农机链条收入及增长率（2021-2032）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中国市场农机链条销量及增长率（2021-2032）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中国市场主要农机链条厂商分析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中国市场主要厂商农机链条销量及市场占有率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中国市场主要厂商农机链条销量（2021-2026）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中国市场主要厂商农机链条销量市场份额（2021-2026）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中国市场主要厂商农机链条收入及市场占有率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中国市场主要厂商农机链条收入（2021-2026）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中国市场主要厂商农机链条收入市场份额（2021-2026）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2025年中国市场主要厂商农机链条收入排名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中国市场主要厂商农机链条价格（2021-2026）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中国市场主要厂商农机链条总部及产地分布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中国市场主要厂商成立时间及农机链条商业化日期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中国市场主要厂商农机链条产品类型及应用</w:t>
      </w:r>
      <w:r>
        <w:rPr>
          <w:rFonts w:hint="eastAsia"/>
        </w:rPr>
        <w:br/>
      </w:r>
      <w:r>
        <w:rPr>
          <w:rFonts w:hint="eastAsia"/>
        </w:rPr>
        <w:t>　　2.7 农机链条行业集中度、竞争程度分析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农机链条行业集中度分析：2025年中国Top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中国市场农机链条第一梯队、第二梯队和第三梯队厂商（品牌）及2025年市场份额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重点企业（1）基本信息、农机链条生产基地、总部、竞争对手及市场地位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重点企业（1）在中国市场农机链条销量、收入、价格及毛利率（2021-2026）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重点企业（2）基本信息、农机链条生产基地、总部、竞争对手及市场地位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重点企业（2）在中国市场农机链条销量、收入、价格及毛利率（2021-2026）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重点企业（3）基本信息、农机链条生产基地、总部、竞争对手及市场地位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重点企业（3）在中国市场农机链条销量、收入、价格及毛利率（2021-2026）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重点企业（4）基本信息、农机链条生产基地、总部、竞争对手及市场地位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重点企业（4）在中国市场农机链条销量、收入、价格及毛利率（2021-2026）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重点企业（5）基本信息、农机链条生产基地、总部、竞争对手及市场地位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重点企业（5）在中国市场农机链条销量、收入、价格及毛利率（2021-2026）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重点企业（6）基本信息、农机链条生产基地、总部、竞争对手及市场地位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重点企业（6）在中国市场农机链条销量、收入、价格及毛利率（2021-2026）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重点企业（7）基本信息、农机链条生产基地、总部、竞争对手及市场地位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重点企业（7）在中国市场农机链条销量、收入、价格及毛利率（2021-2026）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重点企业（8）基本信息、农机链条生产基地、总部、竞争对手及市场地位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重点企业（8）在中国市场农机链条销量、收入、价格及毛利率（2021-2026）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重点企业（9）基本信息、农机链条生产基地、总部、竞争对手及市场地位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重点企业（9）在中国市场农机链条销量、收入、价格及毛利率（2021-2026）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重点企业（10）基本信息、农机链条生产基地、总部、竞争对手及市场地位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重点企业（10）在中国市场农机链条销量、收入、价格及毛利率（2021-2026）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重点企业（11）基本信息、农机链条生产基地、总部、竞争对手及市场地位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重点企业（11）在中国市场农机链条销量、收入、价格及毛利率（2021-2026）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重点企业（12）基本信息、农机链条生产基地、总部、竞争对手及市场地位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重点企业（12）在中国市场农机链条销量、收入、价格及毛利率（2021-2026）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重点企业（13）基本信息、农机链条生产基地、总部、竞争对手及市场地位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重点企业（13）在中国市场农机链条销量、收入、价格及毛利率（2021-2026）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重点企业（14）基本信息、农机链条生产基地、总部、竞争对手及市场地位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重点企业（14）在中国市场农机链条销量、收入、价格及毛利率（2021-2026）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重点企业（15）基本信息、农机链条生产基地、总部、竞争对手及市场地位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重点企业（15）在中国市场农机链条销量、收入、价格及毛利率（2021-2026）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重点企业（16）基本信息、农机链条生产基地、总部、竞争对手及市场地位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重点企业（16）在中国市场农机链条销量、收入、价格及毛利率（2021-2026）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重点企业（17）基本信息、农机链条生产基地、总部、竞争对手及市场地位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重点企业（17）在中国市场农机链条销量、收入、价格及毛利率（2021-2026）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重点企业（18）基本信息、农机链条生产基地、总部、竞争对手及市场地位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重点企业（18）在中国市场农机链条销量、收入、价格及毛利率（2021-2026）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重点企业（19）基本信息、农机链条生产基地、总部、竞争对手及市场地位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重点企业（19）在中国市场农机链条销量、收入、价格及毛利率（2021-2026）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重点企业（20）基本信息、农机链条生产基地、总部、竞争对手及市场地位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重点企业（20）在中国市场农机链条销量、收入、价格及毛利率（2021-2026）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不同产品类型农机链条分析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中国市场不同产品类型农机链条销量（2021-2032）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中国市场不同产品类型农机链条销量及市场份额（2021-2026）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中国市场不同产品类型农机链条销量预测（2027-2032）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中国市场不同产品类型农机链条规模（2021-2032）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中国市场不同产品类型农机链条规模及市场份额（2021-2026）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中国市场不同产品类型农机链条规模预测（2027-2032）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中国市场不同产品类型农机链条价格走势（2021-2032）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不同应用农机链条分析</w:t>
      </w:r>
      <w:r>
        <w:rPr>
          <w:rFonts w:hint="eastAsia"/>
        </w:rPr>
        <w:br/>
      </w:r>
      <w:r>
        <w:rPr>
          <w:rFonts w:hint="eastAsia"/>
        </w:rPr>
        <w:t>　　5.1 中国市场不同应用农机链条销量（2021-2032）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中国市场不同应用农机链条销量及市场份额（2021-2026）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中国市场不同应用农机链条销量预测（2027-2032）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中国市场不同应用农机链条规模（2021-2032）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中国市场不同应用农机链条规模及市场份额（2021-2026）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中国市场不同应用农机链条规模预测（2027-2032）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中国市场不同应用农机链条价格走势（2021-2032）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农机链条行业发展分析---发展趋势</w:t>
      </w:r>
      <w:r>
        <w:rPr>
          <w:rFonts w:hint="eastAsia"/>
        </w:rPr>
        <w:br/>
      </w:r>
      <w:r>
        <w:rPr>
          <w:rFonts w:hint="eastAsia"/>
        </w:rPr>
        <w:t>　　6.2 农机链条行业发展分析---厂商壁垒</w:t>
      </w:r>
      <w:r>
        <w:rPr>
          <w:rFonts w:hint="eastAsia"/>
        </w:rPr>
        <w:br/>
      </w:r>
      <w:r>
        <w:rPr>
          <w:rFonts w:hint="eastAsia"/>
        </w:rPr>
        <w:t>　　6.3 农机链条行业发展分析---驱动因素</w:t>
      </w:r>
      <w:r>
        <w:rPr>
          <w:rFonts w:hint="eastAsia"/>
        </w:rPr>
        <w:br/>
      </w:r>
      <w:r>
        <w:rPr>
          <w:rFonts w:hint="eastAsia"/>
        </w:rPr>
        <w:t>　　6.4 农机链条行业发展分析---制约因素</w:t>
      </w:r>
      <w:r>
        <w:rPr>
          <w:rFonts w:hint="eastAsia"/>
        </w:rPr>
        <w:br/>
      </w:r>
      <w:r>
        <w:rPr>
          <w:rFonts w:hint="eastAsia"/>
        </w:rPr>
        <w:t>　　6.5 农机链条中国企业SWOT分析</w:t>
      </w:r>
      <w:r>
        <w:rPr>
          <w:rFonts w:hint="eastAsia"/>
        </w:rPr>
        <w:br/>
      </w:r>
      <w:r>
        <w:rPr>
          <w:rFonts w:hint="eastAsia"/>
        </w:rPr>
        <w:t>　　6.6 农机链条行业发展分析---行业政策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农机链条行业产业链简介</w:t>
      </w:r>
      <w:r>
        <w:rPr>
          <w:rFonts w:hint="eastAsia"/>
        </w:rPr>
        <w:br/>
      </w:r>
      <w:r>
        <w:rPr>
          <w:rFonts w:hint="eastAsia"/>
        </w:rPr>
        <w:t>　　7.2 农机链条产业链分析-上游</w:t>
      </w:r>
      <w:r>
        <w:rPr>
          <w:rFonts w:hint="eastAsia"/>
        </w:rPr>
        <w:br/>
      </w:r>
      <w:r>
        <w:rPr>
          <w:rFonts w:hint="eastAsia"/>
        </w:rPr>
        <w:t>　　7.3 农机链条产业链分析-中游</w:t>
      </w:r>
      <w:r>
        <w:rPr>
          <w:rFonts w:hint="eastAsia"/>
        </w:rPr>
        <w:br/>
      </w:r>
      <w:r>
        <w:rPr>
          <w:rFonts w:hint="eastAsia"/>
        </w:rPr>
        <w:t>　　7.4 农机链条产业链分析-下游</w:t>
      </w:r>
      <w:r>
        <w:rPr>
          <w:rFonts w:hint="eastAsia"/>
        </w:rPr>
        <w:br/>
      </w:r>
      <w:r>
        <w:rPr>
          <w:rFonts w:hint="eastAsia"/>
        </w:rPr>
        <w:t>　　7.5 农机链条行业采购模式</w:t>
      </w:r>
      <w:r>
        <w:rPr>
          <w:rFonts w:hint="eastAsia"/>
        </w:rPr>
        <w:br/>
      </w:r>
      <w:r>
        <w:rPr>
          <w:rFonts w:hint="eastAsia"/>
        </w:rPr>
        <w:t>　　7.6 农机链条行业生产模式</w:t>
      </w:r>
      <w:r>
        <w:rPr>
          <w:rFonts w:hint="eastAsia"/>
        </w:rPr>
        <w:br/>
      </w:r>
      <w:r>
        <w:rPr>
          <w:rFonts w:hint="eastAsia"/>
        </w:rPr>
        <w:t>　　7.7 农机链条行业销售模式及销售渠道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中国本土农机链条产能、产量分析</w:t>
      </w:r>
      <w:r>
        <w:rPr>
          <w:rFonts w:hint="eastAsia"/>
        </w:rPr>
        <w:br/>
      </w:r>
      <w:r>
        <w:rPr>
          <w:rFonts w:hint="eastAsia"/>
        </w:rPr>
        <w:t>　　8.1 中国农机链条供需现状及预测（2021-2032）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中国农机链条产能、产量、产能利用率及发展趋势（2021-2032）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中国农机链条产量、市场需求量及发展趋势（2021-2032）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中国农机链条进出口分析</w:t>
      </w:r>
      <w:r>
        <w:rPr>
          <w:rFonts w:hint="eastAsia"/>
        </w:rPr>
        <w:br/>
      </w:r>
      <w:r>
        <w:rPr>
          <w:rFonts w:hint="eastAsia"/>
        </w:rPr>
        <w:t>　　　　8.2.1 中国市场农机链条主要进口来源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中国市场农机链条主要出口目的地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不同产品类型农机链条市场规模2021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不同应用农机链条市场规模2021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中国市场主要厂商农机链条销量（2021-2026）&amp;（千件）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中国市场主要厂商农机链条销量市场份额（2021-2026）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中国市场主要厂商农机链条收入（2021-2026）&amp;（万元）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中国市场主要厂商农机链条收入份额（2021-2026）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2025年中国主要生产商农机链条收入排名（万元）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中国市场主要厂商农机链条价格（2021-2026）&amp;（元/件）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中国市场主要厂商农机链条总部及产地分布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中国市场主要厂商成立时间及农机链条商业化日期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中国市场主要厂商农机链条产品类型及应用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2025年中国市场农机链条主要厂商市场地位（第一梯队、第二梯队和第三梯队）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农机链条市场投资、并购等现状分析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农机链条生产基地、总部、竞争对手及市场地位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农机链条销量（千件）、收入（万元）、价格（元/件）及毛利率（2021-2026）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农机链条生产基地、总部、竞争对手及市场地位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农机链条销量（千件）、收入（万元）、价格（元/件）及毛利率（2021-2026）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农机链条生产基地、总部、竞争对手及市场地位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农机链条销量（千件）、收入（万元）、价格（元/件）及毛利率（2021-2026）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农机链条生产基地、总部、竞争对手及市场地位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农机链条销量（千件）、收入（万元）、价格（元/件）及毛利率（2021-2026）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农机链条生产基地、总部、竞争对手及市场地位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农机链条销量（千件）、收入（万元）、价格（元/件）及毛利率（2021-2026）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农机链条生产基地、总部、竞争对手及市场地位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农机链条销量（千件）、收入（万元）、价格（元/件）及毛利率（2021-2026）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农机链条生产基地、总部、竞争对手及市场地位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农机链条销量（千件）、收入（万元）、价格（元/件）及毛利率（2021-2026）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农机链条生产基地、总部、竞争对手及市场地位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农机链条销量（千件）、收入（万元）、价格（元/件）及毛利率（2021-2026）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农机链条生产基地、总部、竞争对手及市场地位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农机链条销量（千件）、收入（万元）、价格（元/件）及毛利率（2021-2026）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农机链条生产基地、总部、竞争对手及市场地位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农机链条销量（千件）、收入（万元）、价格（元/件）及毛利率（2021-2026）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农机链条生产基地、总部、竞争对手及市场地位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农机链条销量（千件）、收入（万元）、价格（元/件）及毛利率（2021-2026）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农机链条生产基地、总部、竞争对手及市场地位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农机链条销量（千件）、收入（万元）、价格（元/件）及毛利率（2021-2026）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农机链条生产基地、总部、竞争对手及市场地位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农机链条销量（千件）、收入（万元）、价格（元/件）及毛利率（2021-2026）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农机链条生产基地、总部、竞争对手及市场地位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农机链条销量（千件）、收入（万元）、价格（元/件）及毛利率（2021-2026）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农机链条生产基地、总部、竞争对手及市场地位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农机链条销量（千件）、收入（万元）、价格（元/件）及毛利率（2021-2026）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农机链条生产基地、总部、竞争对手及市场地位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农机链条销量（千件）、收入（万元）、价格（元/件）及毛利率（2021-2026）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农机链条生产基地、总部、竞争对手及市场地位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农机链条销量（千件）、收入（万元）、价格（元/件）及毛利率（2021-2026）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农机链条生产基地、总部、竞争对手及市场地位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农机链条销量（千件）、收入（万元）、价格（元/件）及毛利率（2021-2026）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农机链条生产基地、总部、竞争对手及市场地位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农机链条销量（千件）、收入（万元）、价格（元/件）及毛利率（2021-2026）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农机链条生产基地、总部、竞争对手及市场地位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农机链条销量（千件）、收入（万元）、价格（元/件）及毛利率（2021-2026）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中国市场不同产品类型农机链条销量（2021-2026）&amp;（千件）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中国市场不同产品类型农机链条销量市场份额（2021-2026）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中国市场不同产品类型农机链条销量预测（2027-2032）&amp;（千件）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中国市场不同产品类型农机链条销量市场份额预测（2027-2032）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中国市场不同产品类型农机链条规模（2021-2026）&amp;（万元）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中国市场不同产品类型农机链条规模市场份额（2021-2026）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中国市场不同产品类型农机链条规模预测（2027-2032）&amp;（万元）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中国市场不同产品类型农机链条规模市场份额预测（2027-2032）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中国市场不同应用农机链条销量（2021-2026）&amp;（千件）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中国市场不同应用农机链条销量市场份额（2021-2026）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中国市场不同应用农机链条销量预测（2027-2032）&amp;（千件）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中国市场不同应用农机链条销量市场份额预测（2027-2032）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中国市场不同应用农机链条规模（2021-2026）&amp;（万元）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中国市场不同应用农机链条规模市场份额（2021-2026）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中国市场不同应用农机链条规模预测（2027-2032）&amp;（万元）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中国市场不同应用农机链条规模市场份额预测（2027-2032）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农机链条行业发展分析---发展趋势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农机链条行业发展分析---厂商壁垒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农机链条行业发展分析---驱动因素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农机链条行业发展分析---制约因素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农机链条行业相关重点政策一览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农机链条行业供应链分析</w:t>
      </w:r>
      <w:r>
        <w:rPr>
          <w:rFonts w:hint="eastAsia"/>
        </w:rPr>
        <w:br/>
      </w:r>
      <w:r>
        <w:rPr>
          <w:rFonts w:hint="eastAsia"/>
        </w:rPr>
        <w:t>　　表 136： 农机链条上游原料供应商</w:t>
      </w:r>
      <w:r>
        <w:rPr>
          <w:rFonts w:hint="eastAsia"/>
        </w:rPr>
        <w:br/>
      </w:r>
      <w:r>
        <w:rPr>
          <w:rFonts w:hint="eastAsia"/>
        </w:rPr>
        <w:t>　　表 137： 农机链条行业主要下游客户</w:t>
      </w:r>
      <w:r>
        <w:rPr>
          <w:rFonts w:hint="eastAsia"/>
        </w:rPr>
        <w:br/>
      </w:r>
      <w:r>
        <w:rPr>
          <w:rFonts w:hint="eastAsia"/>
        </w:rPr>
        <w:t>　　表 138： 农机链条典型经销商</w:t>
      </w:r>
      <w:r>
        <w:rPr>
          <w:rFonts w:hint="eastAsia"/>
        </w:rPr>
        <w:br/>
      </w:r>
      <w:r>
        <w:rPr>
          <w:rFonts w:hint="eastAsia"/>
        </w:rPr>
        <w:t>　　表 139： 中国农机链条产量、销量、进口量及出口量（2021-2026）&amp;（千件）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中国农机链条产量、销量、进口量及出口量预测（2027-2032）&amp;（千件）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中国市场农机链条主要进口来源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中国市场农机链条主要出口目的地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农机链条产品图片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中国不同产品类型农机链条市场规模市场份额2025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扁平链产品图片</w:t>
      </w:r>
      <w:r>
        <w:rPr>
          <w:rFonts w:hint="eastAsia"/>
        </w:rPr>
        <w:br/>
      </w:r>
      <w:r>
        <w:rPr>
          <w:rFonts w:hint="eastAsia"/>
        </w:rPr>
        <w:t>　　图 4： 滚子链产品图片</w:t>
      </w:r>
      <w:r>
        <w:rPr>
          <w:rFonts w:hint="eastAsia"/>
        </w:rPr>
        <w:br/>
      </w:r>
      <w:r>
        <w:rPr>
          <w:rFonts w:hint="eastAsia"/>
        </w:rPr>
        <w:t>　　图 5： 中国不同应用农机链条市场份额2025 &amp; 2032</w:t>
      </w:r>
      <w:r>
        <w:rPr>
          <w:rFonts w:hint="eastAsia"/>
        </w:rPr>
        <w:br/>
      </w:r>
      <w:r>
        <w:rPr>
          <w:rFonts w:hint="eastAsia"/>
        </w:rPr>
        <w:t>　　图 6： 拖拉机</w:t>
      </w:r>
      <w:r>
        <w:rPr>
          <w:rFonts w:hint="eastAsia"/>
        </w:rPr>
        <w:br/>
      </w:r>
      <w:r>
        <w:rPr>
          <w:rFonts w:hint="eastAsia"/>
        </w:rPr>
        <w:t>　　图 7： 联合收割机</w:t>
      </w:r>
      <w:r>
        <w:rPr>
          <w:rFonts w:hint="eastAsia"/>
        </w:rPr>
        <w:br/>
      </w:r>
      <w:r>
        <w:rPr>
          <w:rFonts w:hint="eastAsia"/>
        </w:rPr>
        <w:t>　　图 8： 播种机</w:t>
      </w:r>
      <w:r>
        <w:rPr>
          <w:rFonts w:hint="eastAsia"/>
        </w:rPr>
        <w:br/>
      </w:r>
      <w:r>
        <w:rPr>
          <w:rFonts w:hint="eastAsia"/>
        </w:rPr>
        <w:t>　　图 9： 捆扎机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中国市场农机链条市场规模，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中国市场农机链条收入及增长率（2021-2032）&amp;（万元）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中国市场农机链条销量及增长率（2021-2032）&amp;（千件）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2025年中国市场主要厂商农机链条销量市场份额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2025年中国市场主要厂商农机链条收入市场份额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2025年中国市场前五大厂商农机链条市场份额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2025年中国市场农机链条第一梯队、第二梯队和第三梯队厂商（品牌）及市场份额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中国市场不同产品类型农机链条价格走势（2021-2032）&amp;（元/件）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中国市场不同应用农机链条价格走势（2021-2032）&amp;（元/件）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农机链条中国企业SWOT分析</w:t>
      </w:r>
      <w:r>
        <w:rPr>
          <w:rFonts w:hint="eastAsia"/>
        </w:rPr>
        <w:br/>
      </w:r>
      <w:r>
        <w:rPr>
          <w:rFonts w:hint="eastAsia"/>
        </w:rPr>
        <w:t>　　图 21： 农机链条产业链</w:t>
      </w:r>
      <w:r>
        <w:rPr>
          <w:rFonts w:hint="eastAsia"/>
        </w:rPr>
        <w:br/>
      </w:r>
      <w:r>
        <w:rPr>
          <w:rFonts w:hint="eastAsia"/>
        </w:rPr>
        <w:t>　　图 22： 农机链条行业采购模式分析</w:t>
      </w:r>
      <w:r>
        <w:rPr>
          <w:rFonts w:hint="eastAsia"/>
        </w:rPr>
        <w:br/>
      </w:r>
      <w:r>
        <w:rPr>
          <w:rFonts w:hint="eastAsia"/>
        </w:rPr>
        <w:t>　　图 23： 农机链条行业生产模式分析</w:t>
      </w:r>
      <w:r>
        <w:rPr>
          <w:rFonts w:hint="eastAsia"/>
        </w:rPr>
        <w:br/>
      </w:r>
      <w:r>
        <w:rPr>
          <w:rFonts w:hint="eastAsia"/>
        </w:rPr>
        <w:t>　　图 24： 农机链条行业销售模式分析</w:t>
      </w:r>
      <w:r>
        <w:rPr>
          <w:rFonts w:hint="eastAsia"/>
        </w:rPr>
        <w:br/>
      </w:r>
      <w:r>
        <w:rPr>
          <w:rFonts w:hint="eastAsia"/>
        </w:rPr>
        <w:t>　　图 25： 中国农机链条产能、产量、产能利用率及发展趋势（2021-2032）&amp;（千件）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中国农机链条产量、市场需求量及发展趋势（2021-2032）&amp;（千件）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2351a1eae483a" w:history="1">
        <w:r>
          <w:rPr>
            <w:rStyle w:val="Hyperlink"/>
          </w:rPr>
          <w:t>2026-2032年中国农机链条行业研究与市场前景预测报告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2351a1eae483a" w:history="1">
        <w:r>
          <w:rPr>
            <w:rStyle w:val="Hyperlink"/>
          </w:rPr>
          <w:t>https://www.20087.com/3/86/NongJiLianTiaoHangYeQianJing.html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热点：微挖20多少钱一台、农机链条什么牌子好、链板式输送机链条、农机链条型号、手扶旋耕机链条安装方法、农机链条哪个厂家好、沃得收割机配件大全、农机链条生产厂家、15马力小四轮旋耕机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3a862a9a94df6" w:history="1">
      <w:r>
        <w:rPr>
          <w:rStyle w:val="Hyperlink"/>
        </w:rPr>
        <w:t>2026-2032年中国农机链条行业研究与市场前景预测报告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NongJiLianTiaoHangYeQianJing.html" TargetMode="External" Id="Rd7e2351a1eae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NongJiLianTiaoHangYeQianJing.html" TargetMode="External" Id="Rfea3a862a9a9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2026-02-05T23:31:49Z</dcterms:created>
  <dcterms:modified xsi:type="dcterms:W3CDTF">2026-02-06T00:31:49Z</dcterms:modified>
  <dc:subject>2026-2032年中国农机链条行业研究与市场前景预测报告</dc:subject>
  <dc:title>2026-2032年中国农机链条行业研究与市场前景预测报告</dc:title>
  <cp:keywords>2026-2032年中国农机链条行业研究与市场前景预测报告</cp:keywords>
  <dc:description>2026-2032年中国农机链条行业研究与市场前景预测报告</dc:description>
</cp:coreProperties>
</file>