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887941bb84606" w:history="1">
              <w:r>
                <w:rPr>
                  <w:rStyle w:val="Hyperlink"/>
                </w:rPr>
                <w:t>2025-2031年全球与中国双目结构光3D相机行业研究及市场前景报告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887941bb84606" w:history="1">
              <w:r>
                <w:rPr>
                  <w:rStyle w:val="Hyperlink"/>
                </w:rPr>
                <w:t>2025-2031年全球与中国双目结构光3D相机行业研究及市场前景报告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887941bb84606" w:history="1">
                <w:r>
                  <w:rPr>
                    <w:rStyle w:val="Hyperlink"/>
                  </w:rPr>
                  <w:t>https://www.20087.com/3/76/ShuangMuJieGouGuang3DXiangJiFaZhanXianZhuangQianJing.html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结构光3D相机是一种结合双目立体视觉与结构光投影技术的三维成像设备，通过向目标物体投射特定编码的光图案（如条纹、点阵），并利用两个空间分离的摄像头同步捕捉变形后的图案，经三角测量与解码算法重建物体表面的三维点云数据。目前，双目结构光3D相机技术在工业检测、机器人引导、逆向工程与虚拟现实等领域广泛应用。系统具备高精度、高分辨率与对弱纹理物体的良好适应性，能在复杂光照条件下稳定工作。硬件包括红外投影单元、双相机模组、光学滤光片与处理单元，软件算法负责图像匹配、深度计算与点云生成。设备设计注重抗环境光干扰与实时处理能力。</w:t>
      </w:r>
      <w:r>
        <w:rPr>
          <w:rFonts w:hint="eastAsia"/>
        </w:rPr>
        <w:br/>
      </w:r>
      <w:r>
        <w:rPr>
          <w:rFonts w:hint="eastAsia"/>
        </w:rPr>
        <w:t>　　未来，双目结构光3D相机将向微型化、高速动态捕捉与多模态融合方向发展。采用微型投影芯片与紧凑光路设计，缩小设备体积，适用于无人机、移动机器人与便携式扫描仪。高速投影与图像采集技术提升帧率，满足运动物体的实时三维重建需求。多频或混合编码策略增强抗干扰能力与测量鲁棒性。与惯性测量单元（IMU）或激光雷达数据融合，提升在大尺度或动态场景中的定位与建模精度。未来双目结构光3D相机将不仅作为静态三维测量工具，更发展为集高速感知、环境理解与自主适应于一体的智能三维视觉系统，推动机器感知向更快速、更鲁棒与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887941bb84606" w:history="1">
        <w:r>
          <w:rPr>
            <w:rStyle w:val="Hyperlink"/>
          </w:rPr>
          <w:t>2025-2031年全球与中国双目结构光3D相机行业研究及市场前景报告</w:t>
        </w:r>
      </w:hyperlink>
      <w:r>
        <w:rPr>
          <w:rFonts w:hint="eastAsia"/>
        </w:rPr>
        <w:t>》基于权威数据与一手调研资料，系统分析了双目结构光3D相机行业的产业链结构、市场规模、需求特征及价格体系，客观呈现了双目结构光3D相机行业发展现状。报告科学预测了双目结构光3D相机市场前景与未来趋势，重点剖析了主要企业的竞争格局、市场集中度及品牌影响力。同时，通过对双目结构光3D相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双目结构光3D相机市场概述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按照不同产品类型，双目结构光3D相机主要可以分为如下几个类别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全球不同产品类型双目结构光3D相机销售额增长趋势2020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消费级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从不同应用，双目结构光3D相机主要包括如下几个方面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全球不同应用双目结构光3D相机销售额增长趋势2020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双目结构光3D相机行业背景、发展历史、现状及趋势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双目结构光3D相机行业目前现状分析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双目结构光3D相机发展趋势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全球双目结构光3D相机总体规模分析</w:t>
      </w:r>
      <w:r>
        <w:rPr>
          <w:rFonts w:hint="eastAsia"/>
        </w:rPr>
        <w:br/>
      </w:r>
      <w:r>
        <w:rPr>
          <w:rFonts w:hint="eastAsia"/>
        </w:rPr>
        <w:t>　　2.1 全球双目结构光3D相机供需现状及预测（2020-2031）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全球双目结构光3D相机产能、产量、产能利用率及发展趋势（2020-2031）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全球双目结构光3D相机产量、需求量及发展趋势（2020-2031）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全球主要地区双目结构光3D相机产量及发展趋势（2020-2031）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全球主要地区双目结构光3D相机产量（2020-2025）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全球主要地区双目结构光3D相机产量（2026-2031）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全球主要地区双目结构光3D相机产量市场份额（2020-2031）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中国双目结构光3D相机供需现状及预测（2020-2031）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中国双目结构光3D相机产能、产量、产能利用率及发展趋势（2020-2031）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中国双目结构光3D相机产量、市场需求量及发展趋势（2020-2031）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全球双目结构光3D相机销量及销售额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全球市场双目结构光3D相机销售额（2020-2031）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全球市场双目结构光3D相机销量（2020-2031）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全球市场双目结构光3D相机价格趋势（2020-2031）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全球双目结构光3D相机主要地区分析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全球主要地区双目结构光3D相机市场规模分析：2020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全球主要地区双目结构光3D相机销售收入及市场份额（2020-2025年）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全球主要地区双目结构光3D相机销售收入预测（2026-2031年）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全球主要地区双目结构光3D相机销量分析：2020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全球主要地区双目结构光3D相机销量及市场份额（2020-2025年）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全球主要地区双目结构光3D相机销量及市场份额预测（2026-2031）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北美市场双目结构光3D相机销量、收入及增长率（2020-2031）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欧洲市场双目结构光3D相机销量、收入及增长率（2020-2031）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中国市场双目结构光3D相机销量、收入及增长率（2020-2031）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日本市场双目结构光3D相机销量、收入及增长率（2020-2031）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东南亚市场双目结构光3D相机销量、收入及增长率（2020-2031）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印度市场双目结构光3D相机销量、收入及增长率（2020-2031）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全球市场主要厂商双目结构光3D相机产能市场份额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全球市场主要厂商双目结构光3D相机销量（2020-2025）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全球市场主要厂商双目结构光3D相机销量（2020-2025）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全球市场主要厂商双目结构光3D相机销售收入（2020-2025）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全球市场主要厂商双目结构光3D相机销售价格（2020-2025）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2024年全球主要生产商双目结构光3D相机收入排名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中国市场主要厂商双目结构光3D相机销量（2020-2025）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中国市场主要厂商双目结构光3D相机销量（2020-2025）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中国市场主要厂商双目结构光3D相机销售收入（2020-2025）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2024年中国主要生产商双目结构光3D相机收入排名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中国市场主要厂商双目结构光3D相机销售价格（2020-2025）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全球主要厂商双目结构光3D相机总部及产地分布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全球主要厂商成立时间及双目结构光3D相机商业化日期</w:t>
      </w:r>
      <w:r>
        <w:rPr>
          <w:rFonts w:hint="eastAsia"/>
        </w:rPr>
        <w:br/>
      </w:r>
      <w:r>
        <w:rPr>
          <w:rFonts w:hint="eastAsia"/>
        </w:rPr>
        <w:t>　　4.6 全球主要厂商双目结构光3D相机产品类型及应用</w:t>
      </w:r>
      <w:r>
        <w:rPr>
          <w:rFonts w:hint="eastAsia"/>
        </w:rPr>
        <w:br/>
      </w:r>
      <w:r>
        <w:rPr>
          <w:rFonts w:hint="eastAsia"/>
        </w:rPr>
        <w:t>　　4.7 双目结构光3D相机行业集中度、竞争程度分析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双目结构光3D相机行业集中度分析：2024年全球Top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全球双目结构光3D相机第一梯队、第二梯队和第三梯队生产商（品牌）及市场份额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双目结构光3D相机销量、收入、价格及毛利率（2020-2025）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不同产品类型双目结构光3D相机分析</w:t>
      </w:r>
      <w:r>
        <w:rPr>
          <w:rFonts w:hint="eastAsia"/>
        </w:rPr>
        <w:br/>
      </w:r>
      <w:r>
        <w:rPr>
          <w:rFonts w:hint="eastAsia"/>
        </w:rPr>
        <w:t>　　6.1 全球不同产品类型双目结构光3D相机销量（2020-2031）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全球不同产品类型双目结构光3D相机销量及市场份额（2020-2025）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全球不同产品类型双目结构光3D相机销量预测（2026-2031）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全球不同产品类型双目结构光3D相机收入（2020-2031）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全球不同产品类型双目结构光3D相机收入及市场份额（2020-2025）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全球不同产品类型双目结构光3D相机收入预测（2026-2031）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全球不同产品类型双目结构光3D相机价格走势（2020-2031）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不同应用双目结构光3D相机分析</w:t>
      </w:r>
      <w:r>
        <w:rPr>
          <w:rFonts w:hint="eastAsia"/>
        </w:rPr>
        <w:br/>
      </w:r>
      <w:r>
        <w:rPr>
          <w:rFonts w:hint="eastAsia"/>
        </w:rPr>
        <w:t>　　7.1 全球不同应用双目结构光3D相机销量（2020-2031）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全球不同应用双目结构光3D相机销量及市场份额（2020-2025）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全球不同应用双目结构光3D相机销量预测（2026-2031）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全球不同应用双目结构光3D相机收入（2020-2031）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全球不同应用双目结构光3D相机收入及市场份额（2020-2025）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全球不同应用双目结构光3D相机收入预测（2026-2031）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全球不同应用双目结构光3D相机价格走势（2020-2031）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双目结构光3D相机产业链分析</w:t>
      </w:r>
      <w:r>
        <w:rPr>
          <w:rFonts w:hint="eastAsia"/>
        </w:rPr>
        <w:br/>
      </w:r>
      <w:r>
        <w:rPr>
          <w:rFonts w:hint="eastAsia"/>
        </w:rPr>
        <w:t>　　8.2 双目结构光3D相机工艺制造技术分析</w:t>
      </w:r>
      <w:r>
        <w:rPr>
          <w:rFonts w:hint="eastAsia"/>
        </w:rPr>
        <w:br/>
      </w:r>
      <w:r>
        <w:rPr>
          <w:rFonts w:hint="eastAsia"/>
        </w:rPr>
        <w:t>　　8.3 双目结构光3D相机产业上游供应分析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双目结构光3D相机下游客户分析</w:t>
      </w:r>
      <w:r>
        <w:rPr>
          <w:rFonts w:hint="eastAsia"/>
        </w:rPr>
        <w:br/>
      </w:r>
      <w:r>
        <w:rPr>
          <w:rFonts w:hint="eastAsia"/>
        </w:rPr>
        <w:t>　　8.5 双目结构光3D相机销售渠道分析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双目结构光3D相机行业发展机遇及主要驱动因素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双目结构光3D相机行业发展面临的风险</w:t>
      </w:r>
      <w:r>
        <w:rPr>
          <w:rFonts w:hint="eastAsia"/>
        </w:rPr>
        <w:br/>
      </w:r>
      <w:r>
        <w:rPr>
          <w:rFonts w:hint="eastAsia"/>
        </w:rPr>
        <w:t>　　9.3 双目结构光3D相机行业政策分析</w:t>
      </w:r>
      <w:r>
        <w:rPr>
          <w:rFonts w:hint="eastAsia"/>
        </w:rPr>
        <w:br/>
      </w:r>
      <w:r>
        <w:rPr>
          <w:rFonts w:hint="eastAsia"/>
        </w:rPr>
        <w:t>　　9.4 双目结构光3D相机中国企业SWOT分析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全球不同产品类型双目结构光3D相机销售额增长（CAGR）趋势2020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双目结构光3D相机行业目前发展现状</w:t>
      </w:r>
      <w:r>
        <w:rPr>
          <w:rFonts w:hint="eastAsia"/>
        </w:rPr>
        <w:br/>
      </w:r>
      <w:r>
        <w:rPr>
          <w:rFonts w:hint="eastAsia"/>
        </w:rPr>
        <w:t>　　表 4： 双目结构光3D相机发展趋势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全球主要地区双目结构光3D相机产量增速（CAGR）：（2020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全球主要地区双目结构光3D相机产量（2020-2025）&amp;（千台）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全球主要地区双目结构光3D相机产量（2026-2031）&amp;（千台）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全球主要地区双目结构光3D相机产量市场份额（2020-2025）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全球主要地区双目结构光3D相机产量（2026-2031）&amp;（千台）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全球主要地区双目结构光3D相机销售收入增速：（2020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全球主要地区双目结构光3D相机销售收入（2020-2025）&amp;（百万美元）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全球主要地区双目结构光3D相机销售收入市场份额（2020-2025）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全球主要地区双目结构光3D相机收入（2026-2031）&amp;（百万美元）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全球主要地区双目结构光3D相机收入市场份额（2026-2031）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全球主要地区双目结构光3D相机销量（千台）：2020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全球主要地区双目结构光3D相机销量（2020-2025）&amp;（千台）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全球主要地区双目结构光3D相机销量市场份额（2020-2025）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全球主要地区双目结构光3D相机销量（2026-2031）&amp;（千台）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全球主要地区双目结构光3D相机销量份额（2026-2031）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全球市场主要厂商双目结构光3D相机产能（2024-2025）&amp;（千台）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全球市场主要厂商双目结构光3D相机销量（2020-2025）&amp;（千台）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全球市场主要厂商双目结构光3D相机销量市场份额（2020-2025）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全球市场主要厂商双目结构光3D相机销售收入（2020-2025）&amp;（百万美元）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全球市场主要厂商双目结构光3D相机销售收入市场份额（2020-2025）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全球市场主要厂商双目结构光3D相机销售价格（2020-2025）&amp;（美元/台）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2024年全球主要生产商双目结构光3D相机收入排名（百万美元）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中国市场主要厂商双目结构光3D相机销量（2020-2025）&amp;（千台）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中国市场主要厂商双目结构光3D相机销量市场份额（2020-2025）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中国市场主要厂商双目结构光3D相机销售收入（2020-2025）&amp;（百万美元）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中国市场主要厂商双目结构光3D相机销售收入市场份额（2020-2025）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2024年中国主要生产商双目结构光3D相机收入排名（百万美元）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中国市场主要厂商双目结构光3D相机销售价格（2020-2025）&amp;（美元/台）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全球主要厂商双目结构光3D相机总部及产地分布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全球主要厂商成立时间及双目结构光3D相机商业化日期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全球主要厂商双目结构光3D相机产品类型及应用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2024年全球双目结构光3D相机主要厂商市场地位（第一梯队、第二梯队和第三梯队）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全球双目结构光3D相机市场投资、并购等现状分析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双目结构光3D相机生产基地、销售区域、竞争对手及市场地位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双目结构光3D相机产品规格、参数及市场应用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双目结构光3D相机销量（千台）、收入（百万美元）、价格（美元/台）及毛利率（2020-2025）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全球不同产品类型双目结构光3D相机销量（2020-2025年）&amp;（千台）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全球不同产品类型双目结构光3D相机销量市场份额（2020-2025）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全球不同产品类型双目结构光3D相机销量预测（2026-2031）&amp;（千台）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全球市场不同产品类型双目结构光3D相机销量市场份额预测（2026-2031）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全球不同产品类型双目结构光3D相机收入（2020-2025年）&amp;（百万美元）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全球不同产品类型双目结构光3D相机收入市场份额（2020-2025）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全球不同产品类型双目结构光3D相机收入预测（2026-2031）&amp;（百万美元）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全球不同产品类型双目结构光3D相机收入市场份额预测（2026-2031）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全球不同应用双目结构光3D相机销量（2020-2025年）&amp;（千台）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全球不同应用双目结构光3D相机销量市场份额（2020-2025）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全球不同应用双目结构光3D相机销量预测（2026-2031）&amp;（千台）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全球市场不同应用双目结构光3D相机销量市场份额预测（2026-2031）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全球不同应用双目结构光3D相机收入（2020-2025年）&amp;（百万美元）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全球不同应用双目结构光3D相机收入市场份额（2020-2025）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全球不同应用双目结构光3D相机收入预测（2026-2031）&amp;（百万美元）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全球不同应用双目结构光3D相机收入市场份额预测（2026-2031）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双目结构光3D相机上游原料供应商及联系方式列表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双目结构光3D相机典型客户列表</w:t>
      </w:r>
      <w:r>
        <w:rPr>
          <w:rFonts w:hint="eastAsia"/>
        </w:rPr>
        <w:br/>
      </w:r>
      <w:r>
        <w:rPr>
          <w:rFonts w:hint="eastAsia"/>
        </w:rPr>
        <w:t>　　表 131： 双目结构光3D相机主要销售模式及销售渠道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双目结构光3D相机行业发展机遇及主要驱动因素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双目结构光3D相机行业发展面临的风险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双目结构光3D相机行业政策分析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双目结构光3D相机产品图片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全球不同产品类型双目结构光3D相机销售额2020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全球不同产品类型双目结构光3D相机市场份额2024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全球不同应用双目结构光3D相机市场份额2024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全球双目结构光3D相机产能、产量、产能利用率及发展趋势（2020-2031）&amp;（千台）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全球双目结构光3D相机产量、需求量及发展趋势（2020-2031）&amp;（千台）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全球主要地区双目结构光3D相机产量（2020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全球主要地区双目结构光3D相机产量市场份额（2020-2031）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中国双目结构光3D相机产能、产量、产能利用率及发展趋势（2020-2031）&amp;（千台）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中国双目结构光3D相机产量、市场需求量及发展趋势（2020-2031）&amp;（千台）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全球双目结构光3D相机市场销售额及增长率：（2020-2031）&amp;（百万美元）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全球市场双目结构光3D相机市场规模：2020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全球市场双目结构光3D相机销量及增长率（2020-2031）&amp;（千台）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全球市场双目结构光3D相机价格趋势（2020-2031）&amp;（美元/台）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全球主要地区双目结构光3D相机销售收入（2020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全球主要地区双目结构光3D相机销售收入市场份额（2020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北美市场双目结构光3D相机销量及增长率（2020-2031）&amp;（千台）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北美市场双目结构光3D相机收入及增长率（2020-2031）&amp;（百万美元）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欧洲市场双目结构光3D相机销量及增长率（2020-2031）&amp;（千台）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欧洲市场双目结构光3D相机收入及增长率（2020-2031）&amp;（百万美元）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中国市场双目结构光3D相机销量及增长率（2020-2031）&amp;（千台）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中国市场双目结构光3D相机收入及增长率（2020-2031）&amp;（百万美元）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日本市场双目结构光3D相机销量及增长率（2020-2031）&amp;（千台）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日本市场双目结构光3D相机收入及增长率（2020-2031）&amp;（百万美元）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东南亚市场双目结构光3D相机销量及增长率（2020-2031）&amp;（千台）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东南亚市场双目结构光3D相机收入及增长率（2020-2031）&amp;（百万美元）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印度市场双目结构光3D相机销量及增长率（2020-2031）&amp;（千台）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印度市场双目结构光3D相机收入及增长率（2020-2031）&amp;（百万美元）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2024年全球市场主要厂商双目结构光3D相机销量市场份额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2024年全球市场主要厂商双目结构光3D相机收入市场份额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2024年中国市场主要厂商双目结构光3D相机销量市场份额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2024年中国市场主要厂商双目结构光3D相机收入市场份额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2024年全球前五大生产商双目结构光3D相机市场份额</w:t>
      </w:r>
      <w:r>
        <w:rPr>
          <w:rFonts w:hint="eastAsia"/>
        </w:rPr>
        <w:br/>
      </w:r>
      <w:r>
        <w:rPr>
          <w:rFonts w:hint="eastAsia"/>
        </w:rPr>
        <w:t>　　图 41： 2024年全球双目结构光3D相机第一梯队、第二梯队和第三梯队厂商及市场份额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全球不同产品类型双目结构光3D相机价格走势（2020-2031）&amp;（美元/台）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全球不同应用双目结构光3D相机价格走势（2020-2031）&amp;（美元/台）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双目结构光3D相机产业链</w:t>
      </w:r>
      <w:r>
        <w:rPr>
          <w:rFonts w:hint="eastAsia"/>
        </w:rPr>
        <w:br/>
      </w:r>
      <w:r>
        <w:rPr>
          <w:rFonts w:hint="eastAsia"/>
        </w:rPr>
        <w:t>　　图 45： 双目结构光3D相机中国企业SWOT分析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887941bb84606" w:history="1">
        <w:r>
          <w:rPr>
            <w:rStyle w:val="Hyperlink"/>
          </w:rPr>
          <w:t>2025-2031年全球与中国双目结构光3D相机行业研究及市场前景报告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887941bb84606" w:history="1">
        <w:r>
          <w:rPr>
            <w:rStyle w:val="Hyperlink"/>
          </w:rPr>
          <w:t>https://www.20087.com/3/76/ShuangMuJieGouGuang3DXiangJiFaZhanXianZhuangQianJing.html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热点：双目3d相机、3d结构光和双目识别的区别、双目结构光立体相机、双目深度相机和结构光相机、结构光相机和双目相机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a7317d0424d4f" w:history="1">
      <w:r>
        <w:rPr>
          <w:rStyle w:val="Hyperlink"/>
        </w:rPr>
        <w:t>2025-2031年全球与中国双目结构光3D相机行业研究及市场前景报告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uangMuJieGouGuang3DXiangJiFaZhanXianZhuangQianJing.html" TargetMode="External" Id="R8d9887941bb8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uangMuJieGouGuang3DXiangJiFaZhanXianZhuangQianJing.html" TargetMode="External" Id="R4a7a7317d042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2025-08-21T01:35:48Z</dcterms:created>
  <dcterms:modified xsi:type="dcterms:W3CDTF">2025-08-21T02:35:48Z</dcterms:modified>
  <dc:subject>2025-2031年全球与中国双目结构光3D相机行业研究及市场前景报告</dc:subject>
  <dc:title>2025-2031年全球与中国双目结构光3D相机行业研究及市场前景报告</dc:title>
  <cp:keywords>2025-2031年全球与中国双目结构光3D相机行业研究及市场前景报告</cp:keywords>
  <dc:description>2025-2031年全球与中国双目结构光3D相机行业研究及市场前景报告</dc:description>
</cp:coreProperties>
</file>